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4270" w14:textId="77777777" w:rsidR="00A168FA" w:rsidRDefault="001123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14:paraId="53348898" w14:textId="77777777" w:rsidR="00A168FA" w:rsidRDefault="00A168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14:paraId="21691B1E" w14:textId="77777777" w:rsidR="00A168FA" w:rsidRDefault="001123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педагога-наставника</w:t>
      </w:r>
    </w:p>
    <w:p w14:paraId="584216F4" w14:textId="77777777" w:rsidR="00A168FA" w:rsidRDefault="00A16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A776C4C" w14:textId="77777777" w:rsidR="00A168FA" w:rsidRDefault="001123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2022-2023  учебный год</w:t>
      </w:r>
    </w:p>
    <w:p w14:paraId="5282A1C2" w14:textId="77777777" w:rsidR="00A168FA" w:rsidRDefault="00A16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8847CF2" w14:textId="77777777" w:rsidR="00A168FA" w:rsidRDefault="00A16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DBA3838" w14:textId="77777777" w:rsidR="00A168FA" w:rsidRDefault="001123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молодом специалисте</w:t>
      </w:r>
    </w:p>
    <w:p w14:paraId="3C0B69D3" w14:textId="77777777" w:rsidR="00A168FA" w:rsidRDefault="00A168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5068"/>
        <w:gridCol w:w="5069"/>
      </w:tblGrid>
      <w:tr w:rsidR="00A168FA" w14:paraId="6BFF6A7A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7A74F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A4B80" w14:textId="77777777" w:rsidR="00A168FA" w:rsidRDefault="005E4554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Хаутиева Залина Хазыровна</w:t>
            </w:r>
          </w:p>
        </w:tc>
      </w:tr>
      <w:tr w:rsidR="00A168FA" w14:paraId="4D6C6744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4C9A0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7C9FB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A168FA" w14:paraId="098F8F8E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287AD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учебное заведение окончил: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BC7E0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23BB">
              <w:rPr>
                <w:rFonts w:ascii="Times New Roman" w:hAnsi="Times New Roman"/>
                <w:sz w:val="24"/>
                <w:szCs w:val="24"/>
              </w:rPr>
              <w:t>Кабардино-Балкарский государственный университет</w:t>
            </w:r>
          </w:p>
        </w:tc>
      </w:tr>
      <w:tr w:rsidR="00A168FA" w14:paraId="69DA1A0B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2F062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окончания учебного заведения: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CC97A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 г.</w:t>
            </w:r>
          </w:p>
        </w:tc>
      </w:tr>
      <w:tr w:rsidR="00A168FA" w14:paraId="47A83411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1832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 по диплому: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B2E34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168FA" w14:paraId="29A870A0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4C57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7691D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168FA" w14:paraId="064F84D0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583F7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46C68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«СОШ №6 г.Малгобек»</w:t>
            </w:r>
          </w:p>
        </w:tc>
      </w:tr>
      <w:tr w:rsidR="00A168FA" w14:paraId="6F7284AC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6C76D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6C5A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168FA" w14:paraId="56AD0AA2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89B5F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нагрузка: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D39BE" w14:textId="77777777" w:rsidR="00A168FA" w:rsidRDefault="008531B9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123BB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A168FA" w14:paraId="06E1A26C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DD62C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E3059" w14:textId="77777777" w:rsidR="00A168FA" w:rsidRDefault="005E4554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123BB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A168FA" w14:paraId="34ED228B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0C5C7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03425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085303B1" w14:textId="77777777" w:rsidR="00A168FA" w:rsidRDefault="00A168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C164EE" w14:textId="77777777" w:rsidR="00A168FA" w:rsidRDefault="00A168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49F12D" w14:textId="77777777" w:rsidR="00A168FA" w:rsidRDefault="001123B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Сведения о педагоге-наставнике</w:t>
      </w:r>
    </w:p>
    <w:p w14:paraId="78B628C8" w14:textId="77777777" w:rsidR="00A168FA" w:rsidRDefault="00A168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5068"/>
        <w:gridCol w:w="5069"/>
      </w:tblGrid>
      <w:tr w:rsidR="00A168FA" w14:paraId="03AE3F17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76DE6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00A76" w14:textId="77777777" w:rsidR="00A168FA" w:rsidRDefault="005E4554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Нальгиева Фасиман Руслановна</w:t>
            </w:r>
          </w:p>
        </w:tc>
      </w:tr>
      <w:tr w:rsidR="00A168FA" w14:paraId="187C1A2E" w14:textId="77777777">
        <w:trPr>
          <w:trHeight w:val="409"/>
        </w:trPr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71053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A181E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</w:tr>
      <w:tr w:rsidR="00A168FA" w14:paraId="0503B0EB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52409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Какое учебное заведение окончил: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4587F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Ингушский Государственный Университет</w:t>
            </w:r>
          </w:p>
        </w:tc>
      </w:tr>
      <w:tr w:rsidR="00A168FA" w14:paraId="433E1E71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6E45C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окончания учебного заведения: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39815" w14:textId="77777777" w:rsidR="00A168FA" w:rsidRDefault="001123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A168FA" w14:paraId="4C116D38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2B376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 по диплому:</w:t>
            </w:r>
          </w:p>
        </w:tc>
        <w:tc>
          <w:tcPr>
            <w:tcW w:w="5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B8A9C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168FA" w14:paraId="02CA1329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7E292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стаж: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BE418" w14:textId="30B636AF" w:rsidR="00A168FA" w:rsidRDefault="00344FC2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168FA" w14:paraId="709E804C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DC657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EC529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ГБОУ «СОШ №6 г.Малгобек»</w:t>
            </w:r>
          </w:p>
        </w:tc>
      </w:tr>
      <w:tr w:rsidR="00A168FA" w14:paraId="0A1C6081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CCB9D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BFE01" w14:textId="77777777" w:rsidR="00A168FA" w:rsidRDefault="001123BB" w:rsidP="005E4554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A168FA" w14:paraId="4E9E05B8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EFD51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нагрузка: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8FF11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час</w:t>
            </w:r>
          </w:p>
        </w:tc>
      </w:tr>
      <w:tr w:rsidR="00A168FA" w14:paraId="637CBFC1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E35D1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Классы: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361D4" w14:textId="77777777" w:rsidR="00A168FA" w:rsidRDefault="005E4554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A168FA" w14:paraId="781822D6" w14:textId="77777777"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542BA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Квалификационная категория: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DBDD3" w14:textId="77777777" w:rsidR="00A168FA" w:rsidRDefault="001123BB">
            <w:pPr>
              <w:widowControl w:val="0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</w:tbl>
    <w:p w14:paraId="50FD6E1E" w14:textId="77777777" w:rsidR="00A168FA" w:rsidRDefault="00A168FA">
      <w:pPr>
        <w:spacing w:after="0" w:line="264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1"/>
      <w:bookmarkStart w:id="1" w:name="4edac896aba308fe160341bc96c5f7174453dc0e"/>
      <w:bookmarkEnd w:id="0"/>
      <w:bookmarkEnd w:id="1"/>
    </w:p>
    <w:p w14:paraId="257650D6" w14:textId="77777777" w:rsidR="00A168FA" w:rsidRDefault="00A16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07F6B6" w14:textId="77777777" w:rsidR="00A168FA" w:rsidRDefault="00A16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907D36" w14:textId="77777777" w:rsidR="001123BB" w:rsidRDefault="001123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2032F9" w14:textId="77777777" w:rsidR="001123BB" w:rsidRDefault="001123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503054" w14:textId="77777777" w:rsidR="001123BB" w:rsidRDefault="001123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5AF75B" w14:textId="77777777" w:rsidR="001123BB" w:rsidRDefault="001123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D04D2D" w14:textId="77777777" w:rsidR="001123BB" w:rsidRDefault="001123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2D9F7F" w14:textId="77777777" w:rsidR="001123BB" w:rsidRDefault="001123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4CB790" w14:textId="77777777" w:rsidR="00A168FA" w:rsidRDefault="00A168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2ABC6C" w14:textId="77777777" w:rsidR="00A168FA" w:rsidRDefault="001123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наставничества на 2022    –  2023    учебный  год -  формирование практической готовнос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ти молодого специалиста к работе в современных условиях </w:t>
      </w:r>
    </w:p>
    <w:p w14:paraId="158B3C0D" w14:textId="77777777" w:rsidR="00A168FA" w:rsidRDefault="001123BB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98B76C6" w14:textId="77777777" w:rsidR="00A168FA" w:rsidRDefault="001123B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сформировать навыки проектирования молодым специалистом содержания образования в рамках системно-деятельностного подхода (рабочие программы и др.);</w:t>
      </w:r>
    </w:p>
    <w:p w14:paraId="16583850" w14:textId="77777777" w:rsidR="00A168FA" w:rsidRDefault="001123BB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оказывать консультационную помощь в области предметной подготовки специалиста;</w:t>
      </w:r>
    </w:p>
    <w:p w14:paraId="5175193F" w14:textId="77777777" w:rsidR="00A168FA" w:rsidRDefault="001123B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создать условия для развития технологической культуры молодого специалиста  (в том числе практической готовности в области применения активных приемов обучения);</w:t>
      </w:r>
    </w:p>
    <w:p w14:paraId="14566AF8" w14:textId="77777777" w:rsidR="00A168FA" w:rsidRDefault="001123B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способствовать формированию у молодого специалиста целостных теоретических представлений о диагностике метапредметных и предметных, сформировать навыки организации мониторинга образовательных результатов;</w:t>
      </w:r>
    </w:p>
    <w:p w14:paraId="525260D8" w14:textId="77777777" w:rsidR="00A168FA" w:rsidRDefault="001123B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отработать навыки проектирования и реализации молодым специалистом современных типов уроков, в том числе в рамках дистанционного обучения;</w:t>
      </w:r>
    </w:p>
    <w:p w14:paraId="3D5A1383" w14:textId="77777777" w:rsidR="00A168FA" w:rsidRDefault="001123BB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–способствовать становлению умений обобщения собственного педагогического опыта, повышению конкурсной активности молодого специалиста. </w:t>
      </w:r>
    </w:p>
    <w:p w14:paraId="43AB68A6" w14:textId="77777777" w:rsidR="00A168FA" w:rsidRDefault="00A168FA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A7CE7" w14:textId="77777777" w:rsidR="00A168FA" w:rsidRDefault="001123BB">
      <w:pPr>
        <w:spacing w:line="264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14:paraId="55F6602A" w14:textId="77777777" w:rsidR="00A168FA" w:rsidRDefault="001123BB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становление профессиональных навыков преподавания предметов в начальной школе; </w:t>
      </w:r>
    </w:p>
    <w:p w14:paraId="67D41893" w14:textId="77777777" w:rsidR="00A168FA" w:rsidRDefault="001123BB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психолого-педагогической культуры молодого учителя в рамках системно-деятельностной модели преподавания;</w:t>
      </w:r>
    </w:p>
    <w:p w14:paraId="4EBFC021" w14:textId="77777777" w:rsidR="00A168FA" w:rsidRDefault="001123BB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обеспечение непрерывного совершенствования качества преподавания;</w:t>
      </w:r>
    </w:p>
    <w:p w14:paraId="2D3A8E14" w14:textId="77777777" w:rsidR="00A168FA" w:rsidRDefault="001123BB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совершенствование методов работы по развитию творческой и самостоятельной деятельности обучающихся;</w:t>
      </w:r>
    </w:p>
    <w:p w14:paraId="3A6951CF" w14:textId="77777777" w:rsidR="00A168FA" w:rsidRDefault="001123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использование в работе учителем новых педагогических технологий и различных форм мониторинга уровня предметных и метапредметных результатов  учащихся</w:t>
      </w:r>
    </w:p>
    <w:p w14:paraId="7574430B" w14:textId="77777777" w:rsidR="00A168FA" w:rsidRDefault="00A168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3CFCD4" w14:textId="77777777" w:rsidR="00A168FA" w:rsidRDefault="00A168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BBFFFF" w14:textId="77777777" w:rsidR="00A168FA" w:rsidRDefault="00A168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58AF35" w14:textId="77777777" w:rsidR="001123BB" w:rsidRDefault="001123B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646485E" w14:textId="77777777" w:rsidR="00A168FA" w:rsidRDefault="00A168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52F5E5" w14:textId="77777777" w:rsidR="00A168FA" w:rsidRDefault="00A168F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067"/>
        <w:gridCol w:w="4918"/>
        <w:gridCol w:w="2719"/>
      </w:tblGrid>
      <w:tr w:rsidR="00A168FA" w14:paraId="6218A618" w14:textId="77777777">
        <w:trPr>
          <w:trHeight w:val="321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316C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Направления работы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F744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Тематика мероприятий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CF6F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A168FA" w14:paraId="5BEDD619" w14:textId="77777777">
        <w:trPr>
          <w:trHeight w:val="321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DF93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1.Изучение школьной документации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0A14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Изучение программ, методических записок, учебных пособий, стандартов.</w:t>
            </w:r>
          </w:p>
          <w:p w14:paraId="520D8EE3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Составление тематического планирования.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6A69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Собеседование.</w:t>
            </w:r>
          </w:p>
          <w:p w14:paraId="4F123714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Консультации.</w:t>
            </w:r>
          </w:p>
          <w:p w14:paraId="08D7DAB4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(август, сентябрь)</w:t>
            </w:r>
          </w:p>
        </w:tc>
      </w:tr>
      <w:tr w:rsidR="00A168FA" w14:paraId="757025C4" w14:textId="77777777">
        <w:trPr>
          <w:trHeight w:val="321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6B73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09F8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внутреннем распорядке школы и нормативно- правовой базы школы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5E37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Изучение положений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(август, сентябрь)</w:t>
            </w:r>
          </w:p>
        </w:tc>
      </w:tr>
      <w:tr w:rsidR="00A168FA" w14:paraId="1BAEA197" w14:textId="77777777">
        <w:trPr>
          <w:trHeight w:val="321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BC79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59ED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"Как вести школьный журнал"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CF7B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(сентябрь)</w:t>
            </w:r>
          </w:p>
        </w:tc>
      </w:tr>
      <w:tr w:rsidR="00A168FA" w14:paraId="5BB1C0D3" w14:textId="77777777">
        <w:trPr>
          <w:trHeight w:val="321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9D3BB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7769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"Как работать с дневниками и тетрадями учащихся. Выполнение единых требований к ведению"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E61D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(октябрь)</w:t>
            </w:r>
          </w:p>
        </w:tc>
      </w:tr>
      <w:tr w:rsidR="00A168FA" w14:paraId="649E0949" w14:textId="77777777">
        <w:trPr>
          <w:trHeight w:val="321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33C5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F399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"Как вести протоколы родительских собраний"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DEB2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(декабрь)</w:t>
            </w:r>
          </w:p>
        </w:tc>
      </w:tr>
      <w:tr w:rsidR="00A168FA" w14:paraId="26B32397" w14:textId="77777777">
        <w:trPr>
          <w:trHeight w:val="321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1F52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528C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"Нормы и правила составления характеристика на ученика"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A2D3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(январь)</w:t>
            </w:r>
          </w:p>
        </w:tc>
      </w:tr>
      <w:tr w:rsidR="00A168FA" w14:paraId="085CB4BA" w14:textId="77777777">
        <w:trPr>
          <w:trHeight w:val="321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0E67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A683F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"Проведение и анализ промежуточной и итоговой аттестации, комплексных и диагностических работ"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2922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(апрель)</w:t>
            </w:r>
          </w:p>
        </w:tc>
      </w:tr>
      <w:tr w:rsidR="00A168FA" w14:paraId="7C51B6F6" w14:textId="77777777">
        <w:trPr>
          <w:trHeight w:val="321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FFF6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169A4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"Итоги работы молодого педагога со школьной документацией"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9A49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работы      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(май)</w:t>
            </w:r>
          </w:p>
        </w:tc>
      </w:tr>
      <w:tr w:rsidR="00A168FA" w14:paraId="07B8B552" w14:textId="77777777">
        <w:trPr>
          <w:trHeight w:val="339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F067" w14:textId="77777777" w:rsidR="00A168FA" w:rsidRDefault="001123BB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2. Самообразование и повышение уровня профессиональной компетенции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9522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«Основные проблемы молодого педагога, пути их решения»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0FA8A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Индивидуальные беседы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(сентябрь);</w:t>
            </w:r>
          </w:p>
          <w:p w14:paraId="5AA85B05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168FA" w14:paraId="34DDA3BA" w14:textId="77777777">
        <w:trPr>
          <w:trHeight w:val="339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D0D9" w14:textId="77777777" w:rsidR="00A168FA" w:rsidRDefault="00A168F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E84E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"Составление плана работы по самообразованию на учебный год</w:t>
            </w:r>
          </w:p>
          <w:p w14:paraId="5064B926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FC537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(сентябрь)</w:t>
            </w:r>
          </w:p>
        </w:tc>
      </w:tr>
      <w:tr w:rsidR="00A168FA" w14:paraId="68BE6B0D" w14:textId="77777777">
        <w:trPr>
          <w:trHeight w:val="339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DAC2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0331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Включение молодых специалистов в работу ШМО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49EA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По плану ШМО учителей начальных классов</w:t>
            </w:r>
          </w:p>
        </w:tc>
      </w:tr>
      <w:tr w:rsidR="00A168FA" w14:paraId="5A3AF61D" w14:textId="77777777">
        <w:trPr>
          <w:trHeight w:val="339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DB1C7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A1A40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Участие в "Городском форуме молодых педагогов"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E5F0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(август)</w:t>
            </w:r>
          </w:p>
        </w:tc>
      </w:tr>
      <w:tr w:rsidR="00A168FA" w14:paraId="56CC03BE" w14:textId="77777777">
        <w:trPr>
          <w:trHeight w:val="901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8CC8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58AC1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Участие районном форуме молодых педагогов"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ED80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(октябрь)</w:t>
            </w:r>
          </w:p>
        </w:tc>
      </w:tr>
      <w:tr w:rsidR="00A168FA" w14:paraId="629EF8B6" w14:textId="77777777">
        <w:trPr>
          <w:trHeight w:val="901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6B5C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925F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Курсы повышения квалификации (по выбору)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1A5A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Курсы               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(ноябрь)</w:t>
            </w:r>
          </w:p>
        </w:tc>
      </w:tr>
      <w:tr w:rsidR="00A168FA" w14:paraId="60DAB837" w14:textId="77777777">
        <w:trPr>
          <w:trHeight w:val="901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4E70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DCE1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«Планирование триединой дидактической цели урока. Современный урок и его анализ»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7470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(октябрь)</w:t>
            </w:r>
          </w:p>
        </w:tc>
      </w:tr>
      <w:tr w:rsidR="00A168FA" w14:paraId="6426F8DA" w14:textId="77777777">
        <w:trPr>
          <w:trHeight w:val="339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F36B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16C0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«Формы и методы работы на уроке. Система опроса учащихся»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BD83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Консультация</w:t>
            </w:r>
          </w:p>
          <w:p w14:paraId="03300470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(ноябрь)</w:t>
            </w:r>
          </w:p>
        </w:tc>
      </w:tr>
      <w:tr w:rsidR="00A168FA" w14:paraId="39FB6E36" w14:textId="77777777">
        <w:trPr>
          <w:trHeight w:val="840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BDEE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3.Методическая работа</w:t>
            </w:r>
          </w:p>
          <w:p w14:paraId="30F4322C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Планирование и организация работы по предмету</w:t>
            </w:r>
          </w:p>
          <w:p w14:paraId="23358C3E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5851DA39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A348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"Активные методы обучения, как средство активизации познавательной деятельности "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F48D" w14:textId="77777777" w:rsidR="00A168FA" w:rsidRDefault="001123BB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Посещение уроков наставника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(2-3  раза в четверть)</w:t>
            </w:r>
          </w:p>
        </w:tc>
      </w:tr>
      <w:tr w:rsidR="00A168FA" w14:paraId="0AD1F9B7" w14:textId="77777777">
        <w:trPr>
          <w:trHeight w:val="751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CECD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8FB9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"Развитие мелкой моторики рук"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92CA" w14:textId="77777777" w:rsidR="00A168FA" w:rsidRDefault="001123BB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Посещение уроков наставника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(2-3  раза в четверть)</w:t>
            </w:r>
          </w:p>
          <w:p w14:paraId="3C1EF60C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Посещение уроков молодого педагога наставником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(сентябрь)</w:t>
            </w:r>
          </w:p>
        </w:tc>
      </w:tr>
      <w:tr w:rsidR="00A168FA" w14:paraId="13F3CF04" w14:textId="77777777">
        <w:trPr>
          <w:trHeight w:val="553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8AB1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Посещение уроков наставника (других учителей начальных классов)</w:t>
            </w:r>
          </w:p>
          <w:p w14:paraId="36867E65" w14:textId="77777777" w:rsidR="00A168FA" w:rsidRDefault="00A168FA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B737" w14:textId="77777777" w:rsidR="00A168FA" w:rsidRDefault="001123BB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"Нетрадиционные формы проведения урока"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A09B" w14:textId="77777777" w:rsidR="00A168FA" w:rsidRDefault="001123BB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Посещение уроков наставника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(2-3  раза в четверть)</w:t>
            </w:r>
          </w:p>
          <w:p w14:paraId="4B3E3C2A" w14:textId="77777777" w:rsidR="00A168FA" w:rsidRDefault="001123BB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Посещение уроков молодого педагога наставником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(сентябрь)</w:t>
            </w:r>
          </w:p>
          <w:p w14:paraId="2D96F9A4" w14:textId="77777777" w:rsidR="00A168FA" w:rsidRDefault="001123BB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Посещение уроков молодого педагога наставником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(октябрь)</w:t>
            </w:r>
          </w:p>
        </w:tc>
      </w:tr>
      <w:tr w:rsidR="00A168FA" w14:paraId="60AF507C" w14:textId="77777777">
        <w:trPr>
          <w:trHeight w:val="435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760B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3035" w14:textId="77777777" w:rsidR="00A168FA" w:rsidRDefault="001123BB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"Первые дни ребенка в школе"</w:t>
            </w: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01B2D" w14:textId="77777777" w:rsidR="00A168FA" w:rsidRDefault="00A168FA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168FA" w14:paraId="21CDE969" w14:textId="77777777">
        <w:trPr>
          <w:trHeight w:val="605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8C4C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24FD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"Организация индивидуальной работы с учащимися"</w:t>
            </w:r>
          </w:p>
          <w:p w14:paraId="65E5CE88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14:paraId="3C312254" w14:textId="77777777" w:rsidR="00A168FA" w:rsidRDefault="00A168FA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D213" w14:textId="77777777" w:rsidR="00A168FA" w:rsidRDefault="00A168FA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168FA" w14:paraId="0DFE3AF4" w14:textId="77777777">
        <w:trPr>
          <w:trHeight w:val="425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380F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Посещение уроков наставником</w:t>
            </w:r>
          </w:p>
          <w:p w14:paraId="18F38C44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14:paraId="5258C712" w14:textId="77777777" w:rsidR="00A168FA" w:rsidRDefault="00A168FA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EA7C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"Проведение и анализ контрольных работ"</w:t>
            </w:r>
          </w:p>
          <w:p w14:paraId="6D0574EE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14:paraId="0563BF28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14:paraId="5EA91C33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B2FC" w14:textId="77777777" w:rsidR="00A168FA" w:rsidRDefault="001123BB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Посещение уроков молодого педагога наставником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(декабрь, январь, май)</w:t>
            </w:r>
          </w:p>
        </w:tc>
      </w:tr>
      <w:tr w:rsidR="00A168FA" w14:paraId="753CA423" w14:textId="77777777">
        <w:trPr>
          <w:trHeight w:val="480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481A" w14:textId="77777777" w:rsidR="00A168FA" w:rsidRDefault="00A168F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06C1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"Здоровьесберегающие технологии на уроках в начальной школе"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F6F4" w14:textId="77777777" w:rsidR="00A168FA" w:rsidRDefault="001123BB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Посещение уроков молодого педагога наставником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(февраль)</w:t>
            </w:r>
          </w:p>
        </w:tc>
      </w:tr>
      <w:tr w:rsidR="00A168FA" w14:paraId="000BDC0C" w14:textId="77777777">
        <w:trPr>
          <w:trHeight w:val="994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C714" w14:textId="77777777" w:rsidR="00A168FA" w:rsidRDefault="00A168F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F278D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"ИКТ на уроках в начальной школе"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2B88" w14:textId="77777777" w:rsidR="00A168FA" w:rsidRDefault="001123BB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Посещение уроков молодого педагога наставником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(апрель)</w:t>
            </w:r>
          </w:p>
        </w:tc>
      </w:tr>
      <w:tr w:rsidR="00A168FA" w14:paraId="5F502E73" w14:textId="77777777">
        <w:trPr>
          <w:trHeight w:val="994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7174" w14:textId="77777777" w:rsidR="00A168FA" w:rsidRDefault="00A168F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58B8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"Итоги методической работы: проблемы, достижения, перспективы"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E4956" w14:textId="77777777" w:rsidR="00A168FA" w:rsidRDefault="001123BB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работы      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(май)</w:t>
            </w:r>
          </w:p>
        </w:tc>
      </w:tr>
      <w:tr w:rsidR="00A168FA" w14:paraId="4A09C3B3" w14:textId="77777777">
        <w:trPr>
          <w:trHeight w:val="372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D330" w14:textId="77777777" w:rsidR="00A168FA" w:rsidRDefault="00A168F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9102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"Составление плана воспитательной работы в классе"</w:t>
            </w:r>
          </w:p>
          <w:p w14:paraId="7993D8E2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  <w:p w14:paraId="37F44A2B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E1509" w14:textId="77777777" w:rsidR="00A168FA" w:rsidRDefault="001123BB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Знакомство с воспитательными системами (из опыта работы)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A168FA" w14:paraId="54537A32" w14:textId="77777777">
        <w:trPr>
          <w:trHeight w:val="660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5842A" w14:textId="77777777" w:rsidR="00A168FA" w:rsidRDefault="00A168F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2CCE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"Методика проведения родительских собраний"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A3E4" w14:textId="77777777" w:rsidR="00A168FA" w:rsidRDefault="001123BB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Индивидуальная беседа</w:t>
            </w:r>
          </w:p>
          <w:p w14:paraId="0C9F3F7E" w14:textId="77777777" w:rsidR="00A168FA" w:rsidRDefault="001123BB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(октябрь)</w:t>
            </w:r>
          </w:p>
        </w:tc>
      </w:tr>
      <w:tr w:rsidR="00A168FA" w14:paraId="6BAEBB6A" w14:textId="77777777">
        <w:trPr>
          <w:trHeight w:val="1584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BD90" w14:textId="77777777" w:rsidR="00A168FA" w:rsidRDefault="001123BB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Воспитательная работа.</w:t>
            </w:r>
          </w:p>
          <w:p w14:paraId="560BF848" w14:textId="77777777" w:rsidR="00A168FA" w:rsidRDefault="00A168FA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2440BA20" w14:textId="77777777" w:rsidR="00A168FA" w:rsidRDefault="00A168F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2311A8A" w14:textId="77777777" w:rsidR="00A168FA" w:rsidRDefault="00A168F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D413D3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4A83" w14:textId="77777777" w:rsidR="00A168FA" w:rsidRDefault="00A168FA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5AA9" w14:textId="77777777" w:rsidR="00A168FA" w:rsidRDefault="001123BB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Родительское собрание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(октябрь)</w:t>
            </w:r>
          </w:p>
        </w:tc>
      </w:tr>
      <w:tr w:rsidR="00A168FA" w14:paraId="2B17904E" w14:textId="77777777">
        <w:trPr>
          <w:trHeight w:val="708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D04A" w14:textId="77777777" w:rsidR="00A168FA" w:rsidRDefault="00A168FA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673F" w14:textId="77777777" w:rsidR="00A168FA" w:rsidRDefault="001123BB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"Посвящение в первоклассники"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B6DA" w14:textId="77777777" w:rsidR="00A168FA" w:rsidRDefault="001123BB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Внеклассное мероприятие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(сентябрь)</w:t>
            </w:r>
          </w:p>
        </w:tc>
      </w:tr>
      <w:tr w:rsidR="00A168FA" w14:paraId="15C6B5CD" w14:textId="77777777">
        <w:trPr>
          <w:trHeight w:val="70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C246" w14:textId="77777777" w:rsidR="00A168FA" w:rsidRDefault="001123BB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Посещение родительского собрания наставником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CB46" w14:textId="77777777" w:rsidR="00A168FA" w:rsidRDefault="001123BB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"Смотр песни и строя"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2016" w14:textId="77777777" w:rsidR="00A168FA" w:rsidRDefault="001123BB">
            <w:pPr>
              <w:widowControl w:val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Внеклассное мероприятие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(февраль)</w:t>
            </w:r>
          </w:p>
        </w:tc>
      </w:tr>
      <w:tr w:rsidR="00A168FA" w14:paraId="73E092A1" w14:textId="77777777">
        <w:trPr>
          <w:trHeight w:val="677"/>
        </w:trPr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29BB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Посещение внеклассных мероприятий наставником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9D83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755F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Классный час 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(февраль)</w:t>
            </w:r>
          </w:p>
        </w:tc>
      </w:tr>
      <w:tr w:rsidR="00A168FA" w14:paraId="6C867ED1" w14:textId="77777777">
        <w:trPr>
          <w:trHeight w:val="677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1185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C581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Итоги воспитательной работы за год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7A375" w14:textId="77777777" w:rsidR="00A168FA" w:rsidRDefault="001123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Анализ работы       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(май)</w:t>
            </w:r>
          </w:p>
        </w:tc>
      </w:tr>
      <w:tr w:rsidR="00A168FA" w14:paraId="4E82F6CA" w14:textId="77777777">
        <w:trPr>
          <w:trHeight w:val="677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046B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7DAD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C129E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168FA" w14:paraId="4F9BF33E" w14:textId="77777777">
        <w:trPr>
          <w:trHeight w:val="423"/>
        </w:trPr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707D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1B5D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A237" w14:textId="77777777" w:rsidR="00A168FA" w:rsidRDefault="00A168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2CCF7481" w14:textId="77777777" w:rsidR="00A168FA" w:rsidRDefault="00A168FA">
      <w:pPr>
        <w:rPr>
          <w:rFonts w:ascii="Times New Roman" w:eastAsia="Times New Roman" w:hAnsi="Times New Roman"/>
          <w:lang w:eastAsia="ru-RU"/>
        </w:rPr>
      </w:pPr>
    </w:p>
    <w:p w14:paraId="2DB550AE" w14:textId="77777777" w:rsidR="00A168FA" w:rsidRDefault="00A168FA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lang w:eastAsia="ru-RU"/>
        </w:rPr>
      </w:pPr>
    </w:p>
    <w:p w14:paraId="1FE4F88E" w14:textId="77777777" w:rsidR="00A168FA" w:rsidRDefault="00A168F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2E203528" w14:textId="77777777" w:rsidR="00A168FA" w:rsidRDefault="001123B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14:paraId="24A403A5" w14:textId="77777777" w:rsidR="00A168FA" w:rsidRDefault="00A168FA"/>
    <w:p w14:paraId="432C88B0" w14:textId="77777777" w:rsidR="00A168FA" w:rsidRDefault="00A168FA">
      <w:pPr>
        <w:rPr>
          <w:rFonts w:ascii="Times New Roman" w:hAnsi="Times New Roman" w:cs="Times New Roman"/>
          <w:sz w:val="28"/>
          <w:szCs w:val="28"/>
        </w:rPr>
      </w:pPr>
    </w:p>
    <w:p w14:paraId="1E84A72C" w14:textId="77777777" w:rsidR="00A168FA" w:rsidRDefault="00A168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0E17A7" w14:textId="77777777" w:rsidR="00A168FA" w:rsidRDefault="00A168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AE453F" w14:textId="77777777" w:rsidR="00A168FA" w:rsidRDefault="00A168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A36B17" w14:textId="77777777" w:rsidR="00A168FA" w:rsidRDefault="00A168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5005BC" w14:textId="77777777" w:rsidR="00A168FA" w:rsidRDefault="00A168F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F8AF7F" w14:textId="77777777" w:rsidR="00A168FA" w:rsidRDefault="00A168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718FCD" w14:textId="77777777" w:rsidR="00A168FA" w:rsidRDefault="00A168FA">
      <w:pPr>
        <w:jc w:val="center"/>
      </w:pPr>
    </w:p>
    <w:p w14:paraId="27A67E32" w14:textId="77777777" w:rsidR="00A168FA" w:rsidRDefault="00A168FA">
      <w:pPr>
        <w:rPr>
          <w:rFonts w:ascii="Times New Roman" w:hAnsi="Times New Roman" w:cs="Times New Roman"/>
          <w:b/>
        </w:rPr>
      </w:pPr>
    </w:p>
    <w:sectPr w:rsidR="00A168FA" w:rsidSect="001123BB">
      <w:pgSz w:w="11906" w:h="16838"/>
      <w:pgMar w:top="426" w:right="851" w:bottom="113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68FA"/>
    <w:rsid w:val="001123BB"/>
    <w:rsid w:val="00344FC2"/>
    <w:rsid w:val="005E4554"/>
    <w:rsid w:val="008531B9"/>
    <w:rsid w:val="00A1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FD14"/>
  <w15:docId w15:val="{1CD15CCB-43F7-450A-988F-BB44A25F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6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rsid w:val="007058CA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7058CA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34"/>
    <w:qFormat/>
    <w:rsid w:val="00EE3675"/>
    <w:pPr>
      <w:ind w:left="720"/>
      <w:contextualSpacing/>
    </w:pPr>
  </w:style>
  <w:style w:type="paragraph" w:customStyle="1" w:styleId="ad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7058C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7058C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table" w:styleId="af0">
    <w:name w:val="Table Grid"/>
    <w:basedOn w:val="a1"/>
    <w:uiPriority w:val="39"/>
    <w:rsid w:val="005E1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колеговы</dc:creator>
  <dc:description/>
  <cp:lastModifiedBy>Shkola</cp:lastModifiedBy>
  <cp:revision>17</cp:revision>
  <cp:lastPrinted>2017-02-13T08:19:00Z</cp:lastPrinted>
  <dcterms:created xsi:type="dcterms:W3CDTF">2016-11-25T12:20:00Z</dcterms:created>
  <dcterms:modified xsi:type="dcterms:W3CDTF">2023-01-21T08:21:00Z</dcterms:modified>
  <dc:language>ru-RU</dc:language>
</cp:coreProperties>
</file>