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DBAFD" w14:textId="5A35E8CE" w:rsidR="008E22CD" w:rsidRPr="00867B63" w:rsidRDefault="008E22CD" w:rsidP="008E22CD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67B63">
        <w:rPr>
          <w:rFonts w:ascii="Times New Roman" w:hAnsi="Times New Roman" w:cs="Times New Roman"/>
          <w:b/>
          <w:caps/>
          <w:sz w:val="24"/>
          <w:szCs w:val="24"/>
        </w:rPr>
        <w:t>Анализ результатов ГИА учащихся 9 класс</w:t>
      </w:r>
      <w:r>
        <w:rPr>
          <w:rFonts w:ascii="Times New Roman" w:hAnsi="Times New Roman" w:cs="Times New Roman"/>
          <w:b/>
          <w:caps/>
          <w:sz w:val="24"/>
          <w:szCs w:val="24"/>
        </w:rPr>
        <w:t>А ГБОУ «СОШ№6 г.малгобек»</w:t>
      </w:r>
    </w:p>
    <w:p w14:paraId="4A0B3228" w14:textId="77777777" w:rsidR="008E22CD" w:rsidRPr="00867B63" w:rsidRDefault="008E22CD" w:rsidP="008E22CD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2A9015DA" w14:textId="790FC103" w:rsidR="008E22CD" w:rsidRPr="00867B63" w:rsidRDefault="008E22CD" w:rsidP="008E22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B63">
        <w:rPr>
          <w:rFonts w:ascii="Times New Roman" w:eastAsia="Times New Roman" w:hAnsi="Times New Roman" w:cs="Times New Roman"/>
          <w:sz w:val="24"/>
          <w:szCs w:val="24"/>
        </w:rPr>
        <w:t>Одним из критериев эффективности учебного процесса являются результаты государственной итоговой аттестации.  В 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67B63">
        <w:rPr>
          <w:rFonts w:ascii="Times New Roman" w:eastAsia="Times New Roman" w:hAnsi="Times New Roman" w:cs="Times New Roman"/>
          <w:sz w:val="24"/>
          <w:szCs w:val="24"/>
        </w:rPr>
        <w:t xml:space="preserve"> году Пр</w:t>
      </w:r>
      <w:r w:rsidRPr="00867B63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иказом об особенностях проведения ГИА-9 определено, что итоговая аттестация в 9 классах проводится в формах основного государственного экзамена (ОГЭ)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Pr="00867B63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русскому языку и математике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и выбранным предметам (обществознание, биология)</w:t>
      </w:r>
      <w:r w:rsidRPr="00867B63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. </w:t>
      </w:r>
      <w:r w:rsidRPr="00867B63">
        <w:rPr>
          <w:rFonts w:ascii="Times New Roman" w:eastAsia="Times New Roman" w:hAnsi="Times New Roman" w:cs="Times New Roman"/>
          <w:sz w:val="24"/>
          <w:szCs w:val="24"/>
        </w:rPr>
        <w:t xml:space="preserve">Основная задача, которую ставили перед собой учителя-предметники при подготовке к государственной итоговой аттестации выпускников, это: </w:t>
      </w:r>
    </w:p>
    <w:p w14:paraId="74A3268E" w14:textId="77777777" w:rsidR="008E22CD" w:rsidRPr="00867B63" w:rsidRDefault="008E22CD" w:rsidP="008E22CD">
      <w:pPr>
        <w:pStyle w:val="a8"/>
        <w:numPr>
          <w:ilvl w:val="0"/>
          <w:numId w:val="7"/>
        </w:num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B63">
        <w:rPr>
          <w:rFonts w:ascii="Times New Roman" w:eastAsia="Times New Roman" w:hAnsi="Times New Roman" w:cs="Times New Roman"/>
          <w:sz w:val="24"/>
          <w:szCs w:val="24"/>
        </w:rPr>
        <w:t xml:space="preserve">достижение минимального порога по русскому и математике и как следствие, получение аттестатов всеми выпускниками; </w:t>
      </w:r>
    </w:p>
    <w:p w14:paraId="320B180A" w14:textId="77777777" w:rsidR="008E22CD" w:rsidRPr="00867B63" w:rsidRDefault="008E22CD" w:rsidP="008E22CD">
      <w:pPr>
        <w:pStyle w:val="a8"/>
        <w:numPr>
          <w:ilvl w:val="0"/>
          <w:numId w:val="7"/>
        </w:num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B63">
        <w:rPr>
          <w:rFonts w:ascii="Times New Roman" w:eastAsia="Times New Roman" w:hAnsi="Times New Roman" w:cs="Times New Roman"/>
          <w:sz w:val="24"/>
          <w:szCs w:val="24"/>
        </w:rPr>
        <w:t>обеспечение качества подготовки к ОГЭ по предметам по выбору, обеспечивающее продолжение профильного образования после школы.</w:t>
      </w:r>
    </w:p>
    <w:p w14:paraId="6EA5F43F" w14:textId="77777777" w:rsidR="008E22CD" w:rsidRPr="00867B63" w:rsidRDefault="008E22CD" w:rsidP="008E22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B6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14:paraId="6F981310" w14:textId="77777777" w:rsidR="008E22CD" w:rsidRPr="00867B63" w:rsidRDefault="008E22CD" w:rsidP="008E22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B63">
        <w:rPr>
          <w:rFonts w:ascii="Times New Roman" w:eastAsia="Times New Roman" w:hAnsi="Times New Roman" w:cs="Times New Roman"/>
          <w:sz w:val="24"/>
          <w:szCs w:val="24"/>
        </w:rPr>
        <w:t xml:space="preserve">Для достижения этих задач были объединены усилия всего работающего педагогического состава, классных руководителей, администрации, родителей (законных представителей) учащихся.  По всем предметам проводился систематический внутренний и внешний мониторинг с целью отслеживания результатов подготовки к ОГЭ и своевременного его корректирования. </w:t>
      </w:r>
    </w:p>
    <w:p w14:paraId="38204885" w14:textId="32754D5C" w:rsidR="008E22CD" w:rsidRPr="00867B63" w:rsidRDefault="008E22CD" w:rsidP="008E22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B63">
        <w:rPr>
          <w:rFonts w:ascii="Times New Roman" w:eastAsia="Times New Roman" w:hAnsi="Times New Roman" w:cs="Times New Roman"/>
          <w:sz w:val="24"/>
          <w:szCs w:val="24"/>
        </w:rPr>
        <w:t xml:space="preserve"> Подготовка учащихся 9 клас</w:t>
      </w:r>
      <w:r w:rsidR="00597CFE">
        <w:rPr>
          <w:rFonts w:ascii="Times New Roman" w:eastAsia="Times New Roman" w:hAnsi="Times New Roman" w:cs="Times New Roman"/>
          <w:sz w:val="24"/>
          <w:szCs w:val="24"/>
        </w:rPr>
        <w:t>са</w:t>
      </w:r>
      <w:r w:rsidRPr="00867B63">
        <w:rPr>
          <w:rFonts w:ascii="Times New Roman" w:eastAsia="Times New Roman" w:hAnsi="Times New Roman" w:cs="Times New Roman"/>
          <w:sz w:val="24"/>
          <w:szCs w:val="24"/>
        </w:rPr>
        <w:t xml:space="preserve">  к ГИА началась в сентябре 202</w:t>
      </w:r>
      <w:r w:rsidR="00597CF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67B63">
        <w:rPr>
          <w:rFonts w:ascii="Times New Roman" w:eastAsia="Times New Roman" w:hAnsi="Times New Roman" w:cs="Times New Roman"/>
          <w:sz w:val="24"/>
          <w:szCs w:val="24"/>
        </w:rPr>
        <w:t xml:space="preserve">г.  Был проведен цикл родительских собраний, посвященных ГИА, на которых администрация, учителя-предметники подробно знакомили всех участников образовательного процесса с нормативными документами, определяющими  процедуру проведения ГИА, требованиями к ЗУН по предметам. В школе были организованы </w:t>
      </w:r>
      <w:r w:rsidR="00597CFE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дополнительные занятия </w:t>
      </w:r>
      <w:r w:rsidRPr="00867B63">
        <w:rPr>
          <w:rFonts w:ascii="Times New Roman" w:eastAsia="Times New Roman" w:hAnsi="Times New Roman" w:cs="Times New Roman"/>
          <w:sz w:val="24"/>
          <w:szCs w:val="24"/>
        </w:rPr>
        <w:t>на которых учащиеся могли дополнительно заниматься подготовкой к ОГЭ.</w:t>
      </w:r>
    </w:p>
    <w:p w14:paraId="718B0771" w14:textId="7F6F9ECC" w:rsidR="008E22CD" w:rsidRPr="00867B63" w:rsidRDefault="008E22CD" w:rsidP="008E22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7B63">
        <w:rPr>
          <w:rFonts w:ascii="Times New Roman" w:hAnsi="Times New Roman" w:cs="Times New Roman"/>
          <w:sz w:val="24"/>
          <w:szCs w:val="24"/>
        </w:rPr>
        <w:t>В соответствии с Федеральным законом «Об образовании в Российской Федерации» и Порядком проведения государственной итоговой аттестации по образовательным программам основного общего образования  учащиеся 9- класс</w:t>
      </w:r>
      <w:r w:rsidR="00597CFE">
        <w:rPr>
          <w:rFonts w:ascii="Times New Roman" w:hAnsi="Times New Roman" w:cs="Times New Roman"/>
          <w:sz w:val="24"/>
          <w:szCs w:val="24"/>
        </w:rPr>
        <w:t>а</w:t>
      </w:r>
      <w:r w:rsidRPr="00867B63">
        <w:rPr>
          <w:rFonts w:ascii="Times New Roman" w:hAnsi="Times New Roman" w:cs="Times New Roman"/>
          <w:sz w:val="24"/>
          <w:szCs w:val="24"/>
        </w:rPr>
        <w:t xml:space="preserve">  в количестве </w:t>
      </w:r>
      <w:r w:rsidR="00597CFE">
        <w:rPr>
          <w:rFonts w:ascii="Times New Roman" w:hAnsi="Times New Roman" w:cs="Times New Roman"/>
          <w:sz w:val="24"/>
          <w:szCs w:val="24"/>
        </w:rPr>
        <w:t>1</w:t>
      </w:r>
      <w:r w:rsidRPr="00867B63">
        <w:rPr>
          <w:rFonts w:ascii="Times New Roman" w:hAnsi="Times New Roman" w:cs="Times New Roman"/>
          <w:sz w:val="24"/>
          <w:szCs w:val="24"/>
        </w:rPr>
        <w:t>1</w:t>
      </w:r>
      <w:r w:rsidR="00597CFE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Pr="00867B63">
        <w:rPr>
          <w:rFonts w:ascii="Times New Roman" w:hAnsi="Times New Roman" w:cs="Times New Roman"/>
          <w:sz w:val="24"/>
          <w:szCs w:val="24"/>
        </w:rPr>
        <w:t xml:space="preserve"> приняли участие в государственной итоговой аттестации по </w:t>
      </w:r>
      <w:r w:rsidR="00597CFE">
        <w:rPr>
          <w:rFonts w:ascii="Times New Roman" w:hAnsi="Times New Roman" w:cs="Times New Roman"/>
          <w:sz w:val="24"/>
          <w:szCs w:val="24"/>
        </w:rPr>
        <w:t>4</w:t>
      </w:r>
      <w:r w:rsidRPr="00867B63">
        <w:rPr>
          <w:rFonts w:ascii="Times New Roman" w:hAnsi="Times New Roman" w:cs="Times New Roman"/>
          <w:sz w:val="24"/>
          <w:szCs w:val="24"/>
        </w:rPr>
        <w:t xml:space="preserve"> предметам в формате ОГЭ</w:t>
      </w:r>
      <w:r w:rsidR="00597CFE">
        <w:rPr>
          <w:rFonts w:ascii="Times New Roman" w:hAnsi="Times New Roman" w:cs="Times New Roman"/>
          <w:sz w:val="24"/>
          <w:szCs w:val="24"/>
        </w:rPr>
        <w:t>.</w:t>
      </w:r>
    </w:p>
    <w:p w14:paraId="7DA97A66" w14:textId="77777777" w:rsidR="008E22CD" w:rsidRPr="00867B63" w:rsidRDefault="008E22CD" w:rsidP="008E22C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7B6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9C9A119" w14:textId="77777777" w:rsidR="008E22CD" w:rsidRPr="00867B63" w:rsidRDefault="008E22CD" w:rsidP="008E22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B63">
        <w:rPr>
          <w:rFonts w:ascii="Times New Roman" w:hAnsi="Times New Roman" w:cs="Times New Roman"/>
          <w:b/>
          <w:sz w:val="24"/>
          <w:szCs w:val="24"/>
        </w:rPr>
        <w:t xml:space="preserve">Результаты государственной (итоговой) аттестации   </w:t>
      </w:r>
    </w:p>
    <w:p w14:paraId="77363AA2" w14:textId="1336131B" w:rsidR="008E22CD" w:rsidRDefault="008E22CD" w:rsidP="008E22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выпускников  9</w:t>
      </w:r>
      <w:r w:rsidR="00ED776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класс</w:t>
      </w:r>
      <w:r w:rsidR="00ED776F">
        <w:rPr>
          <w:rFonts w:ascii="Times New Roman" w:hAnsi="Times New Roman" w:cs="Times New Roman"/>
          <w:b/>
          <w:sz w:val="24"/>
          <w:szCs w:val="24"/>
        </w:rPr>
        <w:t xml:space="preserve">а </w:t>
      </w:r>
      <w:r>
        <w:rPr>
          <w:rFonts w:ascii="Times New Roman" w:hAnsi="Times New Roman" w:cs="Times New Roman"/>
          <w:b/>
          <w:sz w:val="24"/>
          <w:szCs w:val="24"/>
        </w:rPr>
        <w:t>в 202</w:t>
      </w:r>
      <w:r w:rsidR="00597CFE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597CFE">
        <w:rPr>
          <w:rFonts w:ascii="Times New Roman" w:hAnsi="Times New Roman" w:cs="Times New Roman"/>
          <w:b/>
          <w:sz w:val="24"/>
          <w:szCs w:val="24"/>
        </w:rPr>
        <w:t>2</w:t>
      </w:r>
      <w:r w:rsidRPr="00867B63">
        <w:rPr>
          <w:rFonts w:ascii="Times New Roman" w:hAnsi="Times New Roman" w:cs="Times New Roman"/>
          <w:b/>
          <w:sz w:val="24"/>
          <w:szCs w:val="24"/>
        </w:rPr>
        <w:t xml:space="preserve"> учебном году.</w:t>
      </w:r>
    </w:p>
    <w:p w14:paraId="1C87B665" w14:textId="77777777" w:rsidR="00ED776F" w:rsidRPr="00867B63" w:rsidRDefault="00ED776F" w:rsidP="008E22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921"/>
        <w:gridCol w:w="1500"/>
        <w:gridCol w:w="655"/>
        <w:gridCol w:w="480"/>
        <w:gridCol w:w="546"/>
        <w:gridCol w:w="495"/>
        <w:gridCol w:w="1481"/>
        <w:gridCol w:w="1051"/>
        <w:gridCol w:w="806"/>
      </w:tblGrid>
      <w:tr w:rsidR="008E22CD" w:rsidRPr="00867B63" w14:paraId="7B1ACDB7" w14:textId="77777777" w:rsidTr="0062714F">
        <w:trPr>
          <w:trHeight w:val="446"/>
        </w:trPr>
        <w:tc>
          <w:tcPr>
            <w:tcW w:w="1838" w:type="dxa"/>
            <w:vMerge w:val="restart"/>
            <w:shd w:val="clear" w:color="auto" w:fill="B6DDE8"/>
            <w:hideMark/>
          </w:tcPr>
          <w:p w14:paraId="76745109" w14:textId="77777777" w:rsidR="008E22CD" w:rsidRPr="00867B63" w:rsidRDefault="008E22CD" w:rsidP="0062714F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867B63"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921" w:type="dxa"/>
            <w:vMerge w:val="restart"/>
            <w:shd w:val="clear" w:color="auto" w:fill="B6DDE8"/>
            <w:hideMark/>
          </w:tcPr>
          <w:p w14:paraId="6755AD98" w14:textId="77777777" w:rsidR="008E22CD" w:rsidRPr="00867B63" w:rsidRDefault="008E22CD" w:rsidP="0062714F">
            <w:pPr>
              <w:pStyle w:val="a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67B63">
              <w:rPr>
                <w:b/>
                <w:bCs/>
                <w:color w:val="000000"/>
                <w:sz w:val="24"/>
                <w:szCs w:val="24"/>
              </w:rPr>
              <w:t xml:space="preserve">Кол-во сдав-х </w:t>
            </w:r>
          </w:p>
        </w:tc>
        <w:tc>
          <w:tcPr>
            <w:tcW w:w="1500" w:type="dxa"/>
            <w:vMerge w:val="restart"/>
            <w:shd w:val="clear" w:color="auto" w:fill="B6DDE8"/>
          </w:tcPr>
          <w:p w14:paraId="5CF18CA3" w14:textId="77777777" w:rsidR="008E22CD" w:rsidRPr="00867B63" w:rsidRDefault="008E22CD" w:rsidP="0062714F">
            <w:pPr>
              <w:pStyle w:val="a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67B63">
              <w:rPr>
                <w:b/>
                <w:bCs/>
                <w:color w:val="000000"/>
                <w:sz w:val="24"/>
                <w:szCs w:val="24"/>
              </w:rPr>
              <w:t>% от числа выпускников</w:t>
            </w:r>
          </w:p>
          <w:p w14:paraId="39AD430D" w14:textId="77777777" w:rsidR="008E22CD" w:rsidRPr="00867B63" w:rsidRDefault="008E22CD" w:rsidP="0062714F">
            <w:pPr>
              <w:pStyle w:val="a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67B63">
              <w:rPr>
                <w:b/>
                <w:bCs/>
                <w:color w:val="000000"/>
                <w:sz w:val="24"/>
                <w:szCs w:val="24"/>
              </w:rPr>
              <w:t xml:space="preserve"> допущенных к ГИА</w:t>
            </w:r>
          </w:p>
        </w:tc>
        <w:tc>
          <w:tcPr>
            <w:tcW w:w="2176" w:type="dxa"/>
            <w:gridSpan w:val="4"/>
            <w:shd w:val="clear" w:color="auto" w:fill="B6DDE8"/>
            <w:hideMark/>
          </w:tcPr>
          <w:p w14:paraId="46F20A89" w14:textId="77777777" w:rsidR="008E22CD" w:rsidRPr="00867B63" w:rsidRDefault="008E22CD" w:rsidP="0062714F">
            <w:pPr>
              <w:pStyle w:val="a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67B63">
              <w:rPr>
                <w:b/>
                <w:bCs/>
                <w:color w:val="000000"/>
                <w:sz w:val="24"/>
                <w:szCs w:val="24"/>
              </w:rPr>
              <w:t>результаты экзамена</w:t>
            </w:r>
          </w:p>
        </w:tc>
        <w:tc>
          <w:tcPr>
            <w:tcW w:w="1481" w:type="dxa"/>
            <w:vMerge w:val="restart"/>
            <w:shd w:val="clear" w:color="auto" w:fill="B6DDE8"/>
            <w:hideMark/>
          </w:tcPr>
          <w:p w14:paraId="4E8B082E" w14:textId="77777777" w:rsidR="008E22CD" w:rsidRPr="00867B63" w:rsidRDefault="008E22CD" w:rsidP="0062714F">
            <w:pPr>
              <w:pStyle w:val="a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67B63">
              <w:rPr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  <w:p w14:paraId="46C5A174" w14:textId="77777777" w:rsidR="008E22CD" w:rsidRPr="00867B63" w:rsidRDefault="008E22CD" w:rsidP="0062714F">
            <w:pPr>
              <w:pStyle w:val="a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67B63">
              <w:rPr>
                <w:b/>
                <w:bCs/>
                <w:color w:val="000000"/>
                <w:sz w:val="24"/>
                <w:szCs w:val="24"/>
              </w:rPr>
              <w:t>(%)</w:t>
            </w:r>
          </w:p>
        </w:tc>
        <w:tc>
          <w:tcPr>
            <w:tcW w:w="1051" w:type="dxa"/>
            <w:vMerge w:val="restart"/>
            <w:shd w:val="clear" w:color="auto" w:fill="B6DDE8"/>
            <w:hideMark/>
          </w:tcPr>
          <w:p w14:paraId="26CFC9B1" w14:textId="77777777" w:rsidR="008E22CD" w:rsidRPr="00867B63" w:rsidRDefault="008E22CD" w:rsidP="0062714F">
            <w:pPr>
              <w:pStyle w:val="a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67B63">
              <w:rPr>
                <w:b/>
                <w:bCs/>
                <w:color w:val="000000"/>
                <w:sz w:val="24"/>
                <w:szCs w:val="24"/>
              </w:rPr>
              <w:t xml:space="preserve">качество знаний </w:t>
            </w:r>
          </w:p>
          <w:p w14:paraId="0C794A05" w14:textId="77777777" w:rsidR="008E22CD" w:rsidRPr="00867B63" w:rsidRDefault="008E22CD" w:rsidP="0062714F">
            <w:pPr>
              <w:pStyle w:val="a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67B63">
              <w:rPr>
                <w:b/>
                <w:bCs/>
                <w:color w:val="000000"/>
                <w:sz w:val="24"/>
                <w:szCs w:val="24"/>
              </w:rPr>
              <w:t>(%)</w:t>
            </w:r>
          </w:p>
        </w:tc>
        <w:tc>
          <w:tcPr>
            <w:tcW w:w="806" w:type="dxa"/>
            <w:vMerge w:val="restart"/>
            <w:shd w:val="clear" w:color="auto" w:fill="B6DDE8"/>
          </w:tcPr>
          <w:p w14:paraId="24195691" w14:textId="77777777" w:rsidR="008E22CD" w:rsidRPr="00867B63" w:rsidRDefault="008E22CD" w:rsidP="0062714F">
            <w:pPr>
              <w:pStyle w:val="a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67B63">
              <w:rPr>
                <w:b/>
                <w:bCs/>
                <w:color w:val="000000"/>
                <w:sz w:val="24"/>
                <w:szCs w:val="24"/>
              </w:rPr>
              <w:t>сред. балл</w:t>
            </w:r>
          </w:p>
        </w:tc>
      </w:tr>
      <w:tr w:rsidR="008E22CD" w:rsidRPr="00867B63" w14:paraId="11347AF8" w14:textId="77777777" w:rsidTr="0062714F">
        <w:trPr>
          <w:trHeight w:val="270"/>
        </w:trPr>
        <w:tc>
          <w:tcPr>
            <w:tcW w:w="1838" w:type="dxa"/>
            <w:vMerge/>
            <w:shd w:val="clear" w:color="auto" w:fill="31849B"/>
            <w:hideMark/>
          </w:tcPr>
          <w:p w14:paraId="4E52EBE7" w14:textId="77777777" w:rsidR="008E22CD" w:rsidRPr="00867B63" w:rsidRDefault="008E22CD" w:rsidP="0062714F">
            <w:pPr>
              <w:spacing w:after="0" w:line="240" w:lineRule="auto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921" w:type="dxa"/>
            <w:vMerge/>
            <w:shd w:val="clear" w:color="auto" w:fill="A5D5E2"/>
            <w:hideMark/>
          </w:tcPr>
          <w:p w14:paraId="5E30D1A9" w14:textId="77777777" w:rsidR="008E22CD" w:rsidRPr="00867B63" w:rsidRDefault="008E22CD" w:rsidP="006271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shd w:val="clear" w:color="auto" w:fill="A5D5E2"/>
          </w:tcPr>
          <w:p w14:paraId="11E82AF2" w14:textId="77777777" w:rsidR="008E22CD" w:rsidRPr="00867B63" w:rsidRDefault="008E22CD" w:rsidP="0062714F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shd w:val="clear" w:color="auto" w:fill="A5D5E2"/>
            <w:hideMark/>
          </w:tcPr>
          <w:p w14:paraId="12C444A2" w14:textId="77777777" w:rsidR="008E22CD" w:rsidRPr="00867B63" w:rsidRDefault="008E22CD" w:rsidP="0062714F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867B6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80" w:type="dxa"/>
            <w:shd w:val="clear" w:color="auto" w:fill="A5D5E2"/>
            <w:hideMark/>
          </w:tcPr>
          <w:p w14:paraId="0E89AF9B" w14:textId="77777777" w:rsidR="008E22CD" w:rsidRPr="00867B63" w:rsidRDefault="008E22CD" w:rsidP="0062714F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867B6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46" w:type="dxa"/>
            <w:shd w:val="clear" w:color="auto" w:fill="A5D5E2"/>
            <w:hideMark/>
          </w:tcPr>
          <w:p w14:paraId="53227BFD" w14:textId="77777777" w:rsidR="008E22CD" w:rsidRPr="00867B63" w:rsidRDefault="008E22CD" w:rsidP="0062714F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867B6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95" w:type="dxa"/>
            <w:shd w:val="clear" w:color="auto" w:fill="A5D5E2"/>
            <w:hideMark/>
          </w:tcPr>
          <w:p w14:paraId="6CFB78F7" w14:textId="77777777" w:rsidR="008E22CD" w:rsidRPr="00867B63" w:rsidRDefault="008E22CD" w:rsidP="0062714F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867B6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81" w:type="dxa"/>
            <w:vMerge/>
            <w:shd w:val="clear" w:color="auto" w:fill="A5D5E2"/>
            <w:hideMark/>
          </w:tcPr>
          <w:p w14:paraId="065C96B1" w14:textId="77777777" w:rsidR="008E22CD" w:rsidRPr="00867B63" w:rsidRDefault="008E22CD" w:rsidP="006271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vMerge/>
            <w:shd w:val="clear" w:color="auto" w:fill="A5D5E2"/>
            <w:hideMark/>
          </w:tcPr>
          <w:p w14:paraId="290DBAA0" w14:textId="77777777" w:rsidR="008E22CD" w:rsidRPr="00867B63" w:rsidRDefault="008E22CD" w:rsidP="006271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vMerge/>
            <w:shd w:val="clear" w:color="auto" w:fill="A5D5E2"/>
          </w:tcPr>
          <w:p w14:paraId="0EBD5A0E" w14:textId="77777777" w:rsidR="008E22CD" w:rsidRPr="00867B63" w:rsidRDefault="008E22CD" w:rsidP="006271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22CD" w:rsidRPr="00867B63" w14:paraId="10218F03" w14:textId="77777777" w:rsidTr="0062714F">
        <w:trPr>
          <w:trHeight w:val="270"/>
        </w:trPr>
        <w:tc>
          <w:tcPr>
            <w:tcW w:w="1838" w:type="dxa"/>
            <w:shd w:val="clear" w:color="auto" w:fill="31849B"/>
            <w:hideMark/>
          </w:tcPr>
          <w:p w14:paraId="255E3232" w14:textId="77777777" w:rsidR="008E22CD" w:rsidRPr="00867B63" w:rsidRDefault="008E22CD" w:rsidP="0062714F">
            <w:pPr>
              <w:pStyle w:val="a4"/>
              <w:rPr>
                <w:color w:val="FFFFFF"/>
                <w:sz w:val="24"/>
                <w:szCs w:val="24"/>
              </w:rPr>
            </w:pPr>
            <w:r w:rsidRPr="00867B63">
              <w:rPr>
                <w:color w:val="FFFFFF"/>
                <w:sz w:val="24"/>
                <w:szCs w:val="24"/>
              </w:rPr>
              <w:t>Русский язык</w:t>
            </w:r>
          </w:p>
        </w:tc>
        <w:tc>
          <w:tcPr>
            <w:tcW w:w="921" w:type="dxa"/>
            <w:shd w:val="clear" w:color="auto" w:fill="DAEEF3"/>
            <w:hideMark/>
          </w:tcPr>
          <w:p w14:paraId="29B86130" w14:textId="63B56323" w:rsidR="008E22CD" w:rsidRPr="00867B63" w:rsidRDefault="00ED776F" w:rsidP="0062714F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00" w:type="dxa"/>
            <w:shd w:val="clear" w:color="auto" w:fill="DAEEF3"/>
          </w:tcPr>
          <w:p w14:paraId="21752AAF" w14:textId="77777777" w:rsidR="008E22CD" w:rsidRPr="00867B63" w:rsidRDefault="008E22CD" w:rsidP="0062714F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867B6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655" w:type="dxa"/>
            <w:shd w:val="clear" w:color="auto" w:fill="DAEEF3"/>
          </w:tcPr>
          <w:p w14:paraId="26F3308D" w14:textId="6EDFDEEA" w:rsidR="008E22CD" w:rsidRPr="00867B63" w:rsidRDefault="00ED776F" w:rsidP="0062714F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80" w:type="dxa"/>
            <w:shd w:val="clear" w:color="auto" w:fill="DAEEF3"/>
          </w:tcPr>
          <w:p w14:paraId="5A9A54CF" w14:textId="1D779F76" w:rsidR="008E22CD" w:rsidRPr="00867B63" w:rsidRDefault="00ED776F" w:rsidP="0062714F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46" w:type="dxa"/>
            <w:shd w:val="clear" w:color="auto" w:fill="DAEEF3"/>
          </w:tcPr>
          <w:p w14:paraId="6DB45CE4" w14:textId="112D2D70" w:rsidR="008E22CD" w:rsidRPr="00867B63" w:rsidRDefault="00ED776F" w:rsidP="0062714F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95" w:type="dxa"/>
            <w:shd w:val="clear" w:color="auto" w:fill="DAEEF3"/>
          </w:tcPr>
          <w:p w14:paraId="3B5C92E9" w14:textId="0D34E4AD" w:rsidR="008E22CD" w:rsidRPr="00867B63" w:rsidRDefault="00ED776F" w:rsidP="0062714F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81" w:type="dxa"/>
            <w:shd w:val="clear" w:color="auto" w:fill="DAEEF3"/>
          </w:tcPr>
          <w:p w14:paraId="697CC6B0" w14:textId="77777777" w:rsidR="008E22CD" w:rsidRPr="00867B63" w:rsidRDefault="008E22CD" w:rsidP="0062714F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51" w:type="dxa"/>
            <w:shd w:val="clear" w:color="auto" w:fill="DAEEF3"/>
          </w:tcPr>
          <w:p w14:paraId="72DF4A2A" w14:textId="750FF5EA" w:rsidR="008E22CD" w:rsidRPr="00867B63" w:rsidRDefault="008609FF" w:rsidP="0062714F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36,6</w:t>
            </w:r>
          </w:p>
        </w:tc>
        <w:tc>
          <w:tcPr>
            <w:tcW w:w="806" w:type="dxa"/>
            <w:shd w:val="clear" w:color="auto" w:fill="DAEEF3"/>
          </w:tcPr>
          <w:p w14:paraId="7B2D339A" w14:textId="18D2B6BB" w:rsidR="008E22CD" w:rsidRPr="00867B63" w:rsidRDefault="008609FF" w:rsidP="0062714F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3,55</w:t>
            </w:r>
          </w:p>
        </w:tc>
      </w:tr>
      <w:tr w:rsidR="008E22CD" w:rsidRPr="00867B63" w14:paraId="20911574" w14:textId="77777777" w:rsidTr="0062714F">
        <w:trPr>
          <w:trHeight w:val="270"/>
        </w:trPr>
        <w:tc>
          <w:tcPr>
            <w:tcW w:w="1838" w:type="dxa"/>
            <w:shd w:val="clear" w:color="auto" w:fill="31849B"/>
            <w:hideMark/>
          </w:tcPr>
          <w:p w14:paraId="72782780" w14:textId="77777777" w:rsidR="008E22CD" w:rsidRPr="00867B63" w:rsidRDefault="008E22CD" w:rsidP="0062714F">
            <w:pPr>
              <w:pStyle w:val="a4"/>
              <w:rPr>
                <w:color w:val="FFFFFF"/>
                <w:sz w:val="24"/>
                <w:szCs w:val="24"/>
              </w:rPr>
            </w:pPr>
            <w:r w:rsidRPr="00867B63">
              <w:rPr>
                <w:color w:val="FFFFFF"/>
                <w:sz w:val="24"/>
                <w:szCs w:val="24"/>
              </w:rPr>
              <w:t>Математика</w:t>
            </w:r>
          </w:p>
        </w:tc>
        <w:tc>
          <w:tcPr>
            <w:tcW w:w="921" w:type="dxa"/>
            <w:shd w:val="clear" w:color="auto" w:fill="A5D5E2"/>
            <w:hideMark/>
          </w:tcPr>
          <w:p w14:paraId="0690494C" w14:textId="3BBF212C" w:rsidR="008E22CD" w:rsidRPr="00867B63" w:rsidRDefault="00ED776F" w:rsidP="0062714F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00" w:type="dxa"/>
            <w:shd w:val="clear" w:color="auto" w:fill="A5D5E2"/>
          </w:tcPr>
          <w:p w14:paraId="68589C62" w14:textId="77777777" w:rsidR="008E22CD" w:rsidRPr="00867B63" w:rsidRDefault="008E22CD" w:rsidP="0062714F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867B6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655" w:type="dxa"/>
            <w:shd w:val="clear" w:color="auto" w:fill="A5D5E2"/>
          </w:tcPr>
          <w:p w14:paraId="2A744926" w14:textId="3088615F" w:rsidR="008E22CD" w:rsidRPr="00867B63" w:rsidRDefault="00ED776F" w:rsidP="0062714F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80" w:type="dxa"/>
            <w:shd w:val="clear" w:color="auto" w:fill="A5D5E2"/>
          </w:tcPr>
          <w:p w14:paraId="4A26FFB6" w14:textId="7B0C3E84" w:rsidR="008E22CD" w:rsidRPr="00867B63" w:rsidRDefault="00ED776F" w:rsidP="0062714F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46" w:type="dxa"/>
            <w:shd w:val="clear" w:color="auto" w:fill="A5D5E2"/>
          </w:tcPr>
          <w:p w14:paraId="552CB8D7" w14:textId="1FC75952" w:rsidR="008E22CD" w:rsidRPr="00867B63" w:rsidRDefault="00ED776F" w:rsidP="0062714F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95" w:type="dxa"/>
            <w:shd w:val="clear" w:color="auto" w:fill="A5D5E2"/>
          </w:tcPr>
          <w:p w14:paraId="2FBBF423" w14:textId="41358329" w:rsidR="008E22CD" w:rsidRPr="00867B63" w:rsidRDefault="00ED776F" w:rsidP="0062714F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81" w:type="dxa"/>
            <w:shd w:val="clear" w:color="auto" w:fill="A5D5E2"/>
          </w:tcPr>
          <w:p w14:paraId="5891A8FF" w14:textId="77777777" w:rsidR="008E22CD" w:rsidRPr="00867B63" w:rsidRDefault="008E22CD" w:rsidP="0062714F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51" w:type="dxa"/>
            <w:shd w:val="clear" w:color="auto" w:fill="A5D5E2"/>
          </w:tcPr>
          <w:p w14:paraId="670D2703" w14:textId="5F07026B" w:rsidR="008E22CD" w:rsidRPr="00867B63" w:rsidRDefault="008609FF" w:rsidP="0062714F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54,5</w:t>
            </w:r>
          </w:p>
        </w:tc>
        <w:tc>
          <w:tcPr>
            <w:tcW w:w="806" w:type="dxa"/>
            <w:shd w:val="clear" w:color="auto" w:fill="A5D5E2"/>
          </w:tcPr>
          <w:p w14:paraId="7E9E78E6" w14:textId="44490696" w:rsidR="008E22CD" w:rsidRPr="00867B63" w:rsidRDefault="008609FF" w:rsidP="0062714F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3,73</w:t>
            </w:r>
          </w:p>
        </w:tc>
      </w:tr>
      <w:tr w:rsidR="00ED776F" w:rsidRPr="00867B63" w14:paraId="0F5A30BA" w14:textId="77777777" w:rsidTr="00ED776F">
        <w:trPr>
          <w:trHeight w:val="722"/>
        </w:trPr>
        <w:tc>
          <w:tcPr>
            <w:tcW w:w="1838" w:type="dxa"/>
            <w:shd w:val="clear" w:color="auto" w:fill="31849B"/>
          </w:tcPr>
          <w:p w14:paraId="41E02AE5" w14:textId="0D7507B0" w:rsidR="00ED776F" w:rsidRPr="00867B63" w:rsidRDefault="00ED776F" w:rsidP="0062714F">
            <w:pPr>
              <w:pStyle w:val="a4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Обществознание</w:t>
            </w:r>
          </w:p>
        </w:tc>
        <w:tc>
          <w:tcPr>
            <w:tcW w:w="921" w:type="dxa"/>
            <w:shd w:val="clear" w:color="auto" w:fill="A5D5E2"/>
          </w:tcPr>
          <w:p w14:paraId="4FDA6A68" w14:textId="38955A70" w:rsidR="00ED776F" w:rsidRPr="00867B63" w:rsidRDefault="00ED776F" w:rsidP="0062714F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00" w:type="dxa"/>
            <w:shd w:val="clear" w:color="auto" w:fill="A5D5E2"/>
          </w:tcPr>
          <w:p w14:paraId="0931021C" w14:textId="0D01CAEF" w:rsidR="00ED776F" w:rsidRPr="00867B63" w:rsidRDefault="00ED776F" w:rsidP="0062714F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655" w:type="dxa"/>
            <w:shd w:val="clear" w:color="auto" w:fill="A5D5E2"/>
          </w:tcPr>
          <w:p w14:paraId="382A95FC" w14:textId="464E6B75" w:rsidR="00ED776F" w:rsidRPr="00867B63" w:rsidRDefault="00A52287" w:rsidP="0062714F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80" w:type="dxa"/>
            <w:shd w:val="clear" w:color="auto" w:fill="A5D5E2"/>
          </w:tcPr>
          <w:p w14:paraId="54C8A5A9" w14:textId="497D410B" w:rsidR="00ED776F" w:rsidRPr="00867B63" w:rsidRDefault="00A52287" w:rsidP="0062714F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46" w:type="dxa"/>
            <w:shd w:val="clear" w:color="auto" w:fill="A5D5E2"/>
          </w:tcPr>
          <w:p w14:paraId="30881851" w14:textId="65351F28" w:rsidR="00ED776F" w:rsidRPr="00867B63" w:rsidRDefault="00A52287" w:rsidP="0062714F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95" w:type="dxa"/>
            <w:shd w:val="clear" w:color="auto" w:fill="A5D5E2"/>
          </w:tcPr>
          <w:p w14:paraId="70199FAF" w14:textId="3CF58C38" w:rsidR="00ED776F" w:rsidRPr="00867B63" w:rsidRDefault="00ED776F" w:rsidP="0062714F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81" w:type="dxa"/>
            <w:shd w:val="clear" w:color="auto" w:fill="A5D5E2"/>
          </w:tcPr>
          <w:p w14:paraId="220FE89F" w14:textId="54D0AAC2" w:rsidR="00ED776F" w:rsidRDefault="00A52287" w:rsidP="0062714F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51" w:type="dxa"/>
            <w:shd w:val="clear" w:color="auto" w:fill="A5D5E2"/>
          </w:tcPr>
          <w:p w14:paraId="575BF2E7" w14:textId="425ECFAD" w:rsidR="00ED776F" w:rsidRPr="00867B63" w:rsidRDefault="008609FF" w:rsidP="0062714F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18,18</w:t>
            </w:r>
          </w:p>
        </w:tc>
        <w:tc>
          <w:tcPr>
            <w:tcW w:w="806" w:type="dxa"/>
            <w:shd w:val="clear" w:color="auto" w:fill="A5D5E2"/>
          </w:tcPr>
          <w:p w14:paraId="7D826B45" w14:textId="43AEC975" w:rsidR="00ED776F" w:rsidRPr="00867B63" w:rsidRDefault="008609FF" w:rsidP="0062714F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3,27</w:t>
            </w:r>
          </w:p>
        </w:tc>
      </w:tr>
      <w:tr w:rsidR="00ED776F" w:rsidRPr="00867B63" w14:paraId="7A8C50D4" w14:textId="77777777" w:rsidTr="0062714F">
        <w:trPr>
          <w:trHeight w:val="270"/>
        </w:trPr>
        <w:tc>
          <w:tcPr>
            <w:tcW w:w="1838" w:type="dxa"/>
            <w:shd w:val="clear" w:color="auto" w:fill="31849B"/>
          </w:tcPr>
          <w:p w14:paraId="2238B8CD" w14:textId="29EC387D" w:rsidR="00ED776F" w:rsidRPr="00867B63" w:rsidRDefault="00ED776F" w:rsidP="0062714F">
            <w:pPr>
              <w:pStyle w:val="a4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Биология</w:t>
            </w:r>
          </w:p>
        </w:tc>
        <w:tc>
          <w:tcPr>
            <w:tcW w:w="921" w:type="dxa"/>
            <w:shd w:val="clear" w:color="auto" w:fill="A5D5E2"/>
          </w:tcPr>
          <w:p w14:paraId="751654E1" w14:textId="76C6CDF4" w:rsidR="00ED776F" w:rsidRPr="00867B63" w:rsidRDefault="00ED776F" w:rsidP="0062714F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00" w:type="dxa"/>
            <w:shd w:val="clear" w:color="auto" w:fill="A5D5E2"/>
          </w:tcPr>
          <w:p w14:paraId="74C335B8" w14:textId="312E6E71" w:rsidR="00ED776F" w:rsidRPr="00867B63" w:rsidRDefault="00ED776F" w:rsidP="0062714F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655" w:type="dxa"/>
            <w:shd w:val="clear" w:color="auto" w:fill="A5D5E2"/>
          </w:tcPr>
          <w:p w14:paraId="7FF0C8F4" w14:textId="41F92B68" w:rsidR="00ED776F" w:rsidRPr="00867B63" w:rsidRDefault="00A52287" w:rsidP="0062714F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80" w:type="dxa"/>
            <w:shd w:val="clear" w:color="auto" w:fill="A5D5E2"/>
          </w:tcPr>
          <w:p w14:paraId="535A353F" w14:textId="015DB212" w:rsidR="00ED776F" w:rsidRPr="00867B63" w:rsidRDefault="00A52287" w:rsidP="0062714F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46" w:type="dxa"/>
            <w:shd w:val="clear" w:color="auto" w:fill="A5D5E2"/>
          </w:tcPr>
          <w:p w14:paraId="46B98E6C" w14:textId="028507DA" w:rsidR="00ED776F" w:rsidRPr="00867B63" w:rsidRDefault="00A52287" w:rsidP="0062714F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95" w:type="dxa"/>
            <w:shd w:val="clear" w:color="auto" w:fill="A5D5E2"/>
          </w:tcPr>
          <w:p w14:paraId="5799AB96" w14:textId="33110F65" w:rsidR="00ED776F" w:rsidRPr="00867B63" w:rsidRDefault="00ED776F" w:rsidP="0062714F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81" w:type="dxa"/>
            <w:shd w:val="clear" w:color="auto" w:fill="A5D5E2"/>
          </w:tcPr>
          <w:p w14:paraId="3D5877FA" w14:textId="68A624CB" w:rsidR="00ED776F" w:rsidRDefault="00A52287" w:rsidP="0062714F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51" w:type="dxa"/>
            <w:shd w:val="clear" w:color="auto" w:fill="A5D5E2"/>
          </w:tcPr>
          <w:p w14:paraId="05FF8D89" w14:textId="746E479E" w:rsidR="00ED776F" w:rsidRPr="00867B63" w:rsidRDefault="008609FF" w:rsidP="0062714F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90,9</w:t>
            </w:r>
          </w:p>
        </w:tc>
        <w:tc>
          <w:tcPr>
            <w:tcW w:w="806" w:type="dxa"/>
            <w:shd w:val="clear" w:color="auto" w:fill="A5D5E2"/>
          </w:tcPr>
          <w:p w14:paraId="37E580D6" w14:textId="1FC68AC0" w:rsidR="00ED776F" w:rsidRPr="00867B63" w:rsidRDefault="008609FF" w:rsidP="0062714F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3,91</w:t>
            </w:r>
          </w:p>
        </w:tc>
      </w:tr>
    </w:tbl>
    <w:p w14:paraId="78F0CD64" w14:textId="77777777" w:rsidR="008E22CD" w:rsidRPr="00867B63" w:rsidRDefault="008E22CD" w:rsidP="008E22C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90475C1" w14:textId="77777777" w:rsidR="008E22CD" w:rsidRPr="00867B63" w:rsidRDefault="008E22CD" w:rsidP="008E22CD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4B2653D7" w14:textId="225B6FC0" w:rsidR="008E22CD" w:rsidRPr="00867B63" w:rsidRDefault="008E22CD" w:rsidP="008E22C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7B63">
        <w:rPr>
          <w:rFonts w:ascii="Times New Roman" w:hAnsi="Times New Roman" w:cs="Times New Roman"/>
          <w:sz w:val="24"/>
          <w:szCs w:val="24"/>
        </w:rPr>
        <w:t xml:space="preserve">Необходимо отметить, что  учителя, занимавшиеся подготовкой к ГИА учащихся 9 класса выполнили поставленную задачу на 100%. Все учащиеся 9 класса получили аттестаты в основные сроки. </w:t>
      </w:r>
    </w:p>
    <w:p w14:paraId="186B3A12" w14:textId="77777777" w:rsidR="008E22CD" w:rsidRPr="00867B63" w:rsidRDefault="008E22CD" w:rsidP="008E2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7B63">
        <w:rPr>
          <w:rFonts w:ascii="Times New Roman" w:eastAsia="Times New Roman" w:hAnsi="Times New Roman" w:cs="Times New Roman"/>
          <w:b/>
          <w:sz w:val="24"/>
          <w:szCs w:val="24"/>
        </w:rPr>
        <w:t>Причины затруднения при выполнении заданий:</w:t>
      </w:r>
    </w:p>
    <w:p w14:paraId="649F8BA5" w14:textId="77777777" w:rsidR="008E22CD" w:rsidRPr="00867B63" w:rsidRDefault="008E22CD" w:rsidP="008E22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B63">
        <w:rPr>
          <w:rFonts w:ascii="Times New Roman" w:eastAsia="Times New Roman" w:hAnsi="Times New Roman" w:cs="Times New Roman"/>
          <w:sz w:val="24"/>
          <w:szCs w:val="24"/>
        </w:rPr>
        <w:t xml:space="preserve">Учитывая результаты ОГЭ, необходимо обратить внимание на неумение  обучающихся  сопоставлять, сравнивать суждения, выявлять признаки, систематизировать факты,  понятия, извлекать нужную информацию из источника, поэтому необходимо усилить внимание к работе педагогов  по формированию теоретических знаний по предметам. </w:t>
      </w:r>
    </w:p>
    <w:p w14:paraId="57BD213E" w14:textId="39464195" w:rsidR="008E22CD" w:rsidRPr="00867B63" w:rsidRDefault="008E22CD" w:rsidP="008E22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B63">
        <w:rPr>
          <w:rFonts w:ascii="Times New Roman" w:eastAsia="Times New Roman" w:hAnsi="Times New Roman" w:cs="Times New Roman"/>
          <w:sz w:val="24"/>
          <w:szCs w:val="24"/>
        </w:rPr>
        <w:lastRenderedPageBreak/>
        <w:t>Рассмотрев типичные ошибки  по результатам анализа ОГЭ, можно обозначить следующие направления деятельности педагогического коллектива школы на 202</w:t>
      </w:r>
      <w:r w:rsidR="008609F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67B63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8609F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67B63">
        <w:rPr>
          <w:rFonts w:ascii="Times New Roman" w:eastAsia="Times New Roman" w:hAnsi="Times New Roman" w:cs="Times New Roman"/>
          <w:sz w:val="24"/>
          <w:szCs w:val="24"/>
        </w:rPr>
        <w:t xml:space="preserve"> учебный год:</w:t>
      </w:r>
    </w:p>
    <w:p w14:paraId="0DB11B5F" w14:textId="77777777" w:rsidR="008E22CD" w:rsidRPr="00867B63" w:rsidRDefault="008E22CD" w:rsidP="008E22CD">
      <w:pPr>
        <w:pStyle w:val="a8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B63">
        <w:rPr>
          <w:rFonts w:ascii="Times New Roman" w:eastAsia="Times New Roman" w:hAnsi="Times New Roman" w:cs="Times New Roman"/>
          <w:sz w:val="24"/>
          <w:szCs w:val="24"/>
        </w:rPr>
        <w:t>усовершенствовать систему внутришкольного мониторинга уровня обученности обучающихся выпускных классов, на основе единых оценочных эталонов, федеральных и региональных;</w:t>
      </w:r>
    </w:p>
    <w:p w14:paraId="5E73C8CD" w14:textId="77777777" w:rsidR="008E22CD" w:rsidRPr="00867B63" w:rsidRDefault="008E22CD" w:rsidP="008E22CD">
      <w:pPr>
        <w:pStyle w:val="a8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B63">
        <w:rPr>
          <w:rFonts w:ascii="Times New Roman" w:eastAsia="Times New Roman" w:hAnsi="Times New Roman" w:cs="Times New Roman"/>
          <w:sz w:val="24"/>
          <w:szCs w:val="24"/>
        </w:rPr>
        <w:t>использовать для подготовки учащихся открытые банки тестовых заданий;</w:t>
      </w:r>
    </w:p>
    <w:p w14:paraId="1AEB50A5" w14:textId="77777777" w:rsidR="008E22CD" w:rsidRPr="00867B63" w:rsidRDefault="008E22CD" w:rsidP="008E22CD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B63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совершенствовать методику преподавания с учетом требований итоговой аттестации; </w:t>
      </w:r>
    </w:p>
    <w:p w14:paraId="50817A32" w14:textId="77777777" w:rsidR="008E22CD" w:rsidRPr="00867B63" w:rsidRDefault="008E22CD" w:rsidP="008E22CD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B63">
        <w:rPr>
          <w:rFonts w:ascii="Times New Roman" w:eastAsia="Times New Roman" w:hAnsi="Times New Roman" w:cs="Times New Roman"/>
          <w:sz w:val="24"/>
          <w:szCs w:val="24"/>
        </w:rPr>
        <w:t>разработать систему стимулов, позволяющих эффективно влиять на подготовку к  ОГЭ,  обеспечивающих достижения поставленных целей;</w:t>
      </w:r>
    </w:p>
    <w:p w14:paraId="1239A91B" w14:textId="77777777" w:rsidR="008E22CD" w:rsidRPr="00867B63" w:rsidRDefault="008E22CD" w:rsidP="008E22CD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B63">
        <w:rPr>
          <w:rFonts w:ascii="Times New Roman" w:eastAsia="Times New Roman" w:hAnsi="Times New Roman" w:cs="Times New Roman"/>
          <w:sz w:val="24"/>
          <w:szCs w:val="24"/>
        </w:rPr>
        <w:t xml:space="preserve">на заседаниях школьных МО регулярно обсуждать результаты проводимых </w:t>
      </w:r>
    </w:p>
    <w:p w14:paraId="49193B96" w14:textId="77777777" w:rsidR="008E22CD" w:rsidRPr="00867B63" w:rsidRDefault="008E22CD" w:rsidP="008E22CD">
      <w:pPr>
        <w:pStyle w:val="a3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B63">
        <w:rPr>
          <w:rFonts w:ascii="Times New Roman" w:eastAsia="Times New Roman" w:hAnsi="Times New Roman" w:cs="Times New Roman"/>
          <w:sz w:val="24"/>
          <w:szCs w:val="24"/>
        </w:rPr>
        <w:t>контрольных срезов и намечать пути по ликвидации возникающих у учащихся  затруднений, обсудить результаты государственной итоговой аттестации выпускников 9 класса и разработать план устранения недостатков и обеспечить его выполнение в течение года.</w:t>
      </w:r>
    </w:p>
    <w:p w14:paraId="680FCDF8" w14:textId="77777777" w:rsidR="008E22CD" w:rsidRPr="00867B63" w:rsidRDefault="008E22CD" w:rsidP="008E22C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67B63">
        <w:rPr>
          <w:rFonts w:ascii="Times New Roman" w:eastAsia="Times New Roman" w:hAnsi="Times New Roman" w:cs="Times New Roman"/>
          <w:sz w:val="24"/>
          <w:szCs w:val="24"/>
        </w:rPr>
        <w:t xml:space="preserve">Выводы: </w:t>
      </w:r>
    </w:p>
    <w:p w14:paraId="415D9330" w14:textId="42B94140" w:rsidR="008E22CD" w:rsidRPr="00867B63" w:rsidRDefault="008E22CD" w:rsidP="008E22CD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B63">
        <w:rPr>
          <w:rFonts w:ascii="Times New Roman" w:eastAsia="Times New Roman" w:hAnsi="Times New Roman" w:cs="Times New Roman"/>
          <w:sz w:val="24"/>
          <w:szCs w:val="24"/>
        </w:rPr>
        <w:t xml:space="preserve">Школа обеспечила выполнение Федерального закона "Об образовании в Российской Федерации" от 29.12.2012 N 273 – ФЗ в части исполнения государственной политики в сфере образования, защиты прав участников образовательного процесса при организации и проведении государственной (итоговой) аттестации. Хорошая организация по подготовке и проведения государственных экзаменов позволила </w:t>
      </w:r>
      <w:r w:rsidR="00A0510E">
        <w:rPr>
          <w:rFonts w:ascii="Times New Roman" w:eastAsia="Times New Roman" w:hAnsi="Times New Roman" w:cs="Times New Roman"/>
          <w:sz w:val="24"/>
          <w:szCs w:val="24"/>
        </w:rPr>
        <w:t>100</w:t>
      </w:r>
      <w:r w:rsidRPr="00867B63">
        <w:rPr>
          <w:rFonts w:ascii="Times New Roman" w:eastAsia="Times New Roman" w:hAnsi="Times New Roman" w:cs="Times New Roman"/>
          <w:sz w:val="24"/>
          <w:szCs w:val="24"/>
        </w:rPr>
        <w:t xml:space="preserve"> % выпускников получить  государственные документы об образовании.</w:t>
      </w:r>
    </w:p>
    <w:p w14:paraId="3DE46816" w14:textId="5CE90C29" w:rsidR="008E22CD" w:rsidRPr="00867B63" w:rsidRDefault="008E22CD" w:rsidP="008E22CD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B63">
        <w:rPr>
          <w:rFonts w:ascii="Times New Roman" w:eastAsia="Times New Roman" w:hAnsi="Times New Roman" w:cs="Times New Roman"/>
          <w:sz w:val="24"/>
          <w:szCs w:val="24"/>
        </w:rPr>
        <w:t xml:space="preserve"> В целом следует констатировать, что основная масса выпускников освоила стандарт основного общего образования и получила положительный результат. 73,4 % всех  выпускников подтвердили  знания, полученные в школе, на экзаменах,  что выше по  сравнению с прошлым годом</w:t>
      </w:r>
      <w:r w:rsidR="00A0510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E79F10D" w14:textId="77777777" w:rsidR="008E22CD" w:rsidRPr="00867B63" w:rsidRDefault="008E22CD" w:rsidP="008E22CD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B63">
        <w:rPr>
          <w:rFonts w:ascii="Times New Roman" w:eastAsia="Times New Roman" w:hAnsi="Times New Roman" w:cs="Times New Roman"/>
          <w:sz w:val="24"/>
          <w:szCs w:val="24"/>
        </w:rPr>
        <w:t>Несмотря на планомерную работу по подготовке и проведению государственной (итоговой)  аттестации выпускников в формате ОГЭ на снижение качества сдачи ОГЭ повлияло:</w:t>
      </w:r>
    </w:p>
    <w:p w14:paraId="2721707E" w14:textId="77777777" w:rsidR="008E22CD" w:rsidRPr="00867B63" w:rsidRDefault="008E22CD" w:rsidP="008E22CD">
      <w:pPr>
        <w:pStyle w:val="a3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B63">
        <w:rPr>
          <w:rFonts w:ascii="Times New Roman" w:eastAsia="Times New Roman" w:hAnsi="Times New Roman" w:cs="Times New Roman"/>
          <w:sz w:val="24"/>
          <w:szCs w:val="24"/>
        </w:rPr>
        <w:t>-слабая организация   педагогами исследовательской деятельности на уроке,</w:t>
      </w:r>
    </w:p>
    <w:p w14:paraId="48E5537C" w14:textId="77777777" w:rsidR="008E22CD" w:rsidRPr="00867B63" w:rsidRDefault="008E22CD" w:rsidP="008E22CD">
      <w:pPr>
        <w:pStyle w:val="a3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B63">
        <w:rPr>
          <w:rFonts w:ascii="Times New Roman" w:eastAsia="Times New Roman" w:hAnsi="Times New Roman" w:cs="Times New Roman"/>
          <w:sz w:val="24"/>
          <w:szCs w:val="24"/>
        </w:rPr>
        <w:t>-не  всеми педагогами учитывается психологический аспект обучения;</w:t>
      </w:r>
    </w:p>
    <w:p w14:paraId="20C0A15A" w14:textId="77777777" w:rsidR="008E22CD" w:rsidRPr="00867B63" w:rsidRDefault="008E22CD" w:rsidP="008E22CD">
      <w:pPr>
        <w:pStyle w:val="a3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B63">
        <w:rPr>
          <w:rFonts w:ascii="Times New Roman" w:eastAsia="Times New Roman" w:hAnsi="Times New Roman" w:cs="Times New Roman"/>
          <w:sz w:val="24"/>
          <w:szCs w:val="24"/>
        </w:rPr>
        <w:t>-нецелесообразность применяемых методов обучения. При организации повторения и обобщения учебного материала.</w:t>
      </w:r>
    </w:p>
    <w:p w14:paraId="18FAC35A" w14:textId="77777777" w:rsidR="008E22CD" w:rsidRPr="00867B63" w:rsidRDefault="008E22CD" w:rsidP="008E22C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251C60" w14:textId="77777777" w:rsidR="008E22CD" w:rsidRPr="00867B63" w:rsidRDefault="008E22CD" w:rsidP="008E22C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B63">
        <w:rPr>
          <w:rFonts w:ascii="Times New Roman" w:eastAsia="Times New Roman" w:hAnsi="Times New Roman" w:cs="Times New Roman"/>
          <w:sz w:val="24"/>
          <w:szCs w:val="24"/>
        </w:rPr>
        <w:t xml:space="preserve">Вместе с тем, контроль качества обученности обучающихся 9 класса выявил и ряд пробелов: </w:t>
      </w:r>
    </w:p>
    <w:p w14:paraId="15BE700F" w14:textId="77777777" w:rsidR="008E22CD" w:rsidRPr="00867B63" w:rsidRDefault="008E22CD" w:rsidP="008E22CD">
      <w:pPr>
        <w:pStyle w:val="a3"/>
        <w:numPr>
          <w:ilvl w:val="1"/>
          <w:numId w:val="4"/>
        </w:numPr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B63">
        <w:rPr>
          <w:rFonts w:ascii="Times New Roman" w:eastAsia="Times New Roman" w:hAnsi="Times New Roman" w:cs="Times New Roman"/>
          <w:sz w:val="24"/>
          <w:szCs w:val="24"/>
        </w:rPr>
        <w:t xml:space="preserve">недостаточное стимулирование познавательной деятельности учащегося как средства саморазвития и самореализации личности, что способствовало понижению итоговых результатов педагогической деятельности и неравномерному усвоению учащимися учебного  материала в течение года; </w:t>
      </w:r>
    </w:p>
    <w:p w14:paraId="45DDB97A" w14:textId="77777777" w:rsidR="008E22CD" w:rsidRPr="00867B63" w:rsidRDefault="008E22CD" w:rsidP="008E22CD">
      <w:pPr>
        <w:pStyle w:val="a3"/>
        <w:numPr>
          <w:ilvl w:val="0"/>
          <w:numId w:val="3"/>
        </w:numPr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B63">
        <w:rPr>
          <w:rFonts w:ascii="Times New Roman" w:eastAsia="Times New Roman" w:hAnsi="Times New Roman" w:cs="Times New Roman"/>
          <w:sz w:val="24"/>
          <w:szCs w:val="24"/>
        </w:rPr>
        <w:t xml:space="preserve">отсутствие отдельной системы работы со средними, слабыми учащимися по развитию их интеллектуальных способностей; </w:t>
      </w:r>
    </w:p>
    <w:p w14:paraId="662168D7" w14:textId="77777777" w:rsidR="008E22CD" w:rsidRPr="00867B63" w:rsidRDefault="008E22CD" w:rsidP="008E22CD">
      <w:pPr>
        <w:pStyle w:val="a3"/>
        <w:numPr>
          <w:ilvl w:val="0"/>
          <w:numId w:val="3"/>
        </w:numPr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B63">
        <w:rPr>
          <w:rFonts w:ascii="Times New Roman" w:eastAsia="Times New Roman" w:hAnsi="Times New Roman" w:cs="Times New Roman"/>
          <w:sz w:val="24"/>
          <w:szCs w:val="24"/>
        </w:rPr>
        <w:t>недостаточный уровень работы по индивидуализации и дифференциации обучения учащихся.</w:t>
      </w:r>
    </w:p>
    <w:p w14:paraId="2ABFF30C" w14:textId="77777777" w:rsidR="008E22CD" w:rsidRPr="00867B63" w:rsidRDefault="008E22CD" w:rsidP="008E22CD">
      <w:pPr>
        <w:pStyle w:val="a3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</w:p>
    <w:p w14:paraId="20DBDF44" w14:textId="77777777" w:rsidR="008E22CD" w:rsidRPr="00867B63" w:rsidRDefault="008E22CD" w:rsidP="008E22CD">
      <w:pPr>
        <w:pStyle w:val="a3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B63">
        <w:rPr>
          <w:rFonts w:ascii="Times New Roman" w:eastAsia="Times New Roman" w:hAnsi="Times New Roman" w:cs="Times New Roman"/>
          <w:sz w:val="24"/>
          <w:szCs w:val="24"/>
        </w:rPr>
        <w:t>Анализ результатов единого государственного экзамена позволил выявить определенные  проблемы в подготовке и проведении ОГЭ и поставить на будущий учебный год следующие  задачи:</w:t>
      </w:r>
    </w:p>
    <w:p w14:paraId="2E10E741" w14:textId="77777777" w:rsidR="008E22CD" w:rsidRPr="00867B63" w:rsidRDefault="008E22CD" w:rsidP="008E22CD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B63">
        <w:rPr>
          <w:rFonts w:ascii="Times New Roman" w:eastAsia="Times New Roman" w:hAnsi="Times New Roman" w:cs="Times New Roman"/>
          <w:sz w:val="24"/>
          <w:szCs w:val="24"/>
        </w:rPr>
        <w:t>Учителям –предметникам принимать участие в мероприятиях различных уровней по усовершенствованию методики подготовки и проведения ОГЭ.</w:t>
      </w:r>
    </w:p>
    <w:p w14:paraId="59848141" w14:textId="77777777" w:rsidR="008E22CD" w:rsidRPr="00867B63" w:rsidRDefault="008E22CD" w:rsidP="008E22CD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B63">
        <w:rPr>
          <w:rFonts w:ascii="Times New Roman" w:eastAsia="Times New Roman" w:hAnsi="Times New Roman" w:cs="Times New Roman"/>
          <w:sz w:val="24"/>
          <w:szCs w:val="24"/>
        </w:rPr>
        <w:t>Администрации школы, учителям предметникам, классным руководителям усилить контроль за подготовкой учащихся к государственной (итоговой) аттестации в форме ОГЭ.</w:t>
      </w:r>
    </w:p>
    <w:p w14:paraId="4B5F6FE2" w14:textId="77777777" w:rsidR="008E22CD" w:rsidRPr="00867B63" w:rsidRDefault="008E22CD" w:rsidP="008E22CD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B63">
        <w:rPr>
          <w:rFonts w:ascii="Times New Roman" w:eastAsia="Times New Roman" w:hAnsi="Times New Roman" w:cs="Times New Roman"/>
          <w:sz w:val="24"/>
          <w:szCs w:val="24"/>
        </w:rPr>
        <w:t>Использовать тестовые технологии при проведении промежуточной аттестации в различных классах с учетом возрастных особенностей учащихся.</w:t>
      </w:r>
    </w:p>
    <w:p w14:paraId="2753FFB4" w14:textId="78F2A815" w:rsidR="008E22CD" w:rsidRPr="00867B63" w:rsidRDefault="008E22CD" w:rsidP="008E22CD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7B6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Рекомендации на 202</w:t>
      </w:r>
      <w:r w:rsidR="00513E8A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867B63">
        <w:rPr>
          <w:rFonts w:ascii="Times New Roman" w:eastAsia="Times New Roman" w:hAnsi="Times New Roman" w:cs="Times New Roman"/>
          <w:b/>
          <w:sz w:val="24"/>
          <w:szCs w:val="24"/>
        </w:rPr>
        <w:t xml:space="preserve"> -202</w:t>
      </w:r>
      <w:r w:rsidR="00513E8A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867B63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год:</w:t>
      </w:r>
    </w:p>
    <w:p w14:paraId="5C85649F" w14:textId="77777777" w:rsidR="008E22CD" w:rsidRPr="00867B63" w:rsidRDefault="008E22CD" w:rsidP="008E22CD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720580" w14:textId="77777777" w:rsidR="008E22CD" w:rsidRPr="00867B63" w:rsidRDefault="008E22CD" w:rsidP="008E22CD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B63">
        <w:rPr>
          <w:rFonts w:ascii="Times New Roman" w:eastAsia="Times New Roman" w:hAnsi="Times New Roman" w:cs="Times New Roman"/>
          <w:sz w:val="24"/>
          <w:szCs w:val="24"/>
        </w:rPr>
        <w:t>подготовить выпускников к успешной сдаче ОГЭ:100% выпускников должны получить аттестат об основном общем образовании, преодоление минимального порога баллов всеми выпускниками по всем предметам;</w:t>
      </w:r>
    </w:p>
    <w:p w14:paraId="3315DE27" w14:textId="77777777" w:rsidR="008E22CD" w:rsidRPr="00867B63" w:rsidRDefault="008E22CD" w:rsidP="008E22C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67B63">
        <w:rPr>
          <w:rFonts w:ascii="Times New Roman" w:eastAsia="Times New Roman" w:hAnsi="Times New Roman" w:cs="Times New Roman"/>
          <w:sz w:val="24"/>
          <w:szCs w:val="24"/>
        </w:rPr>
        <w:t>Для этого необходимо :</w:t>
      </w:r>
    </w:p>
    <w:p w14:paraId="68F8529C" w14:textId="05810E57" w:rsidR="008E22CD" w:rsidRPr="00867B63" w:rsidRDefault="008E22CD" w:rsidP="008E22CD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B63">
        <w:rPr>
          <w:rFonts w:ascii="Times New Roman" w:eastAsia="Times New Roman" w:hAnsi="Times New Roman" w:cs="Times New Roman"/>
          <w:sz w:val="24"/>
          <w:szCs w:val="24"/>
        </w:rPr>
        <w:t>На заседаниях школьных МО проанализировать полученные результаты ОГЭ в 202</w:t>
      </w:r>
      <w:r w:rsidR="00513E8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67B63">
        <w:rPr>
          <w:rFonts w:ascii="Times New Roman" w:eastAsia="Times New Roman" w:hAnsi="Times New Roman" w:cs="Times New Roman"/>
          <w:sz w:val="24"/>
          <w:szCs w:val="24"/>
        </w:rPr>
        <w:t xml:space="preserve"> году, выявить  пробелы и составить план работы по подготовке к ГИА на 202</w:t>
      </w:r>
      <w:r w:rsidR="00513E8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67B63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513E8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67B63">
        <w:rPr>
          <w:rFonts w:ascii="Times New Roman" w:eastAsia="Times New Roman" w:hAnsi="Times New Roman" w:cs="Times New Roman"/>
          <w:sz w:val="24"/>
          <w:szCs w:val="24"/>
        </w:rPr>
        <w:t xml:space="preserve"> учебный год.  Включить в план работы  школьных методических объединений мероприятия, охватывающие все направления деятельности, связанные с организацией и проведением итоговой аттестации выпускников, разработать план устранения недостатков и обеспечить безусловное его выполнение в течение года. </w:t>
      </w:r>
    </w:p>
    <w:p w14:paraId="19861FB6" w14:textId="77777777" w:rsidR="008E22CD" w:rsidRPr="00867B63" w:rsidRDefault="008E22CD" w:rsidP="008E22CD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B63">
        <w:rPr>
          <w:rFonts w:ascii="Times New Roman" w:eastAsia="Times New Roman" w:hAnsi="Times New Roman" w:cs="Times New Roman"/>
          <w:sz w:val="24"/>
          <w:szCs w:val="24"/>
        </w:rPr>
        <w:t xml:space="preserve">На заседании предметных методических объединениях  обсуждать результаты проводимых контрольных срезов и намечать пути по ликвидации возникающих у обучающихся  затруднений. </w:t>
      </w:r>
    </w:p>
    <w:p w14:paraId="497B5851" w14:textId="77777777" w:rsidR="008E22CD" w:rsidRPr="00867B63" w:rsidRDefault="008E22CD" w:rsidP="008E22CD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B63">
        <w:rPr>
          <w:rFonts w:ascii="Times New Roman" w:eastAsia="Times New Roman" w:hAnsi="Times New Roman" w:cs="Times New Roman"/>
          <w:sz w:val="24"/>
          <w:szCs w:val="24"/>
        </w:rPr>
        <w:t xml:space="preserve">Включить в план работы МО мероприятия по подготовке к ОГЭ, с одаренными и  слабоуспевающими детьми. </w:t>
      </w:r>
    </w:p>
    <w:p w14:paraId="1BF7F50B" w14:textId="77777777" w:rsidR="008E22CD" w:rsidRPr="00867B63" w:rsidRDefault="008E22CD" w:rsidP="008E22CD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B63">
        <w:rPr>
          <w:rFonts w:ascii="Times New Roman" w:eastAsia="Times New Roman" w:hAnsi="Times New Roman" w:cs="Times New Roman"/>
          <w:sz w:val="24"/>
          <w:szCs w:val="24"/>
        </w:rPr>
        <w:t xml:space="preserve">Учителям-предметникам активизировать работу по мотивации выпускников на социализацию. Продумать и составить  план подготовки выпускников к ОГЭ каждым учителем-предметником. </w:t>
      </w:r>
    </w:p>
    <w:p w14:paraId="500F611B" w14:textId="77777777" w:rsidR="008E22CD" w:rsidRDefault="008E22CD" w:rsidP="008E22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0D2C3C" w14:textId="77777777" w:rsidR="008E22CD" w:rsidRDefault="008E22CD" w:rsidP="008E22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66FB6D" w14:textId="77777777" w:rsidR="008E22CD" w:rsidRDefault="008E22CD" w:rsidP="008E22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C8415D" w14:textId="77777777" w:rsidR="008E22CD" w:rsidRDefault="008E22CD" w:rsidP="008E22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807289" w14:textId="77777777" w:rsidR="008E22CD" w:rsidRDefault="008E22CD" w:rsidP="008E22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B6E53C" w14:textId="676D5098" w:rsidR="008E22CD" w:rsidRPr="00C9135A" w:rsidRDefault="008E22CD" w:rsidP="008E22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Заместитель директора по УВР                 </w:t>
      </w:r>
      <w:r w:rsidR="00513E8A">
        <w:rPr>
          <w:rFonts w:ascii="Times New Roman" w:eastAsia="Times New Roman" w:hAnsi="Times New Roman" w:cs="Times New Roman"/>
          <w:sz w:val="24"/>
          <w:szCs w:val="24"/>
        </w:rPr>
        <w:t xml:space="preserve">Тангиева </w:t>
      </w:r>
      <w:r>
        <w:rPr>
          <w:rFonts w:ascii="Times New Roman" w:eastAsia="Times New Roman" w:hAnsi="Times New Roman" w:cs="Times New Roman"/>
          <w:sz w:val="24"/>
          <w:szCs w:val="24"/>
        </w:rPr>
        <w:t>М.</w:t>
      </w:r>
      <w:r w:rsidR="00513E8A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B15AABC" w14:textId="77777777" w:rsidR="00BB39F8" w:rsidRDefault="00BB39F8"/>
    <w:sectPr w:rsidR="00BB39F8" w:rsidSect="009C78C9">
      <w:headerReference w:type="default" r:id="rId7"/>
      <w:pgSz w:w="11906" w:h="16838"/>
      <w:pgMar w:top="851" w:right="70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7FE71" w14:textId="77777777" w:rsidR="00861268" w:rsidRDefault="00861268">
      <w:pPr>
        <w:spacing w:after="0" w:line="240" w:lineRule="auto"/>
      </w:pPr>
      <w:r>
        <w:separator/>
      </w:r>
    </w:p>
  </w:endnote>
  <w:endnote w:type="continuationSeparator" w:id="0">
    <w:p w14:paraId="067E36C6" w14:textId="77777777" w:rsidR="00861268" w:rsidRDefault="00861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A7BB3" w14:textId="77777777" w:rsidR="00861268" w:rsidRDefault="00861268">
      <w:pPr>
        <w:spacing w:after="0" w:line="240" w:lineRule="auto"/>
      </w:pPr>
      <w:r>
        <w:separator/>
      </w:r>
    </w:p>
  </w:footnote>
  <w:footnote w:type="continuationSeparator" w:id="0">
    <w:p w14:paraId="7139E203" w14:textId="77777777" w:rsidR="00861268" w:rsidRDefault="00861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50532" w14:textId="7F673619" w:rsidR="00127604" w:rsidRPr="00867B63" w:rsidRDefault="00861268">
    <w:pPr>
      <w:pStyle w:val="a6"/>
      <w:jc w:val="center"/>
      <w:rPr>
        <w:rFonts w:ascii="Times New Roman" w:hAnsi="Times New Roman" w:cs="Times New Roman"/>
        <w:b/>
        <w:color w:val="2F5496" w:themeColor="accent1" w:themeShade="BF"/>
        <w:sz w:val="24"/>
        <w:szCs w:val="24"/>
      </w:rPr>
    </w:pPr>
    <w:sdt>
      <w:sdtPr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alias w:val="Заголовок"/>
        <w:id w:val="78131009"/>
        <w:showingPlcHdr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8609FF">
          <w:rPr>
            <w:rFonts w:ascii="Times New Roman" w:hAnsi="Times New Roman" w:cs="Times New Roman"/>
            <w:b/>
            <w:color w:val="2F5496" w:themeColor="accent1" w:themeShade="BF"/>
            <w:sz w:val="24"/>
            <w:szCs w:val="24"/>
          </w:rPr>
          <w:t xml:space="preserve">     </w:t>
        </w:r>
      </w:sdtContent>
    </w:sdt>
  </w:p>
  <w:p w14:paraId="0A24ECD7" w14:textId="77777777" w:rsidR="00127604" w:rsidRDefault="0086126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6811"/>
    <w:multiLevelType w:val="hybridMultilevel"/>
    <w:tmpl w:val="63BA3E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872BA"/>
    <w:multiLevelType w:val="hybridMultilevel"/>
    <w:tmpl w:val="25BC0C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1115E"/>
    <w:multiLevelType w:val="hybridMultilevel"/>
    <w:tmpl w:val="F446E9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25636"/>
    <w:multiLevelType w:val="hybridMultilevel"/>
    <w:tmpl w:val="55A059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230C32"/>
    <w:multiLevelType w:val="hybridMultilevel"/>
    <w:tmpl w:val="7E784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540814"/>
    <w:multiLevelType w:val="hybridMultilevel"/>
    <w:tmpl w:val="19F67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F542B"/>
    <w:multiLevelType w:val="hybridMultilevel"/>
    <w:tmpl w:val="9B48A4DE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7F09578C"/>
    <w:multiLevelType w:val="hybridMultilevel"/>
    <w:tmpl w:val="F4F04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2CD"/>
    <w:rsid w:val="00513E8A"/>
    <w:rsid w:val="00597CFE"/>
    <w:rsid w:val="00687F13"/>
    <w:rsid w:val="008609FF"/>
    <w:rsid w:val="00861268"/>
    <w:rsid w:val="008E22CD"/>
    <w:rsid w:val="00A0510E"/>
    <w:rsid w:val="00A52287"/>
    <w:rsid w:val="00BB39F8"/>
    <w:rsid w:val="00ED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F6573"/>
  <w15:chartTrackingRefBased/>
  <w15:docId w15:val="{09D28BAC-8A2C-4AA0-81B3-88A3E74FF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22C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22C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ody Text"/>
    <w:basedOn w:val="a"/>
    <w:link w:val="a5"/>
    <w:unhideWhenUsed/>
    <w:rsid w:val="008E22C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8E22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E2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22CD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8E22CD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A05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510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Shkola</cp:lastModifiedBy>
  <cp:revision>5</cp:revision>
  <cp:lastPrinted>2023-01-10T06:17:00Z</cp:lastPrinted>
  <dcterms:created xsi:type="dcterms:W3CDTF">2023-01-10T05:58:00Z</dcterms:created>
  <dcterms:modified xsi:type="dcterms:W3CDTF">2023-01-10T06:17:00Z</dcterms:modified>
</cp:coreProperties>
</file>